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AB" w:rsidRDefault="000513AB" w:rsidP="00391C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13AB" w:rsidRPr="00391C03" w:rsidRDefault="000513AB" w:rsidP="00391C03">
      <w:pPr>
        <w:jc w:val="center"/>
        <w:rPr>
          <w:rFonts w:ascii="Times New Roman" w:hAnsi="Times New Roman"/>
          <w:b/>
          <w:sz w:val="24"/>
          <w:szCs w:val="24"/>
        </w:rPr>
      </w:pPr>
      <w:r w:rsidRPr="00391C03">
        <w:rPr>
          <w:rFonts w:ascii="Times New Roman" w:hAnsi="Times New Roman"/>
          <w:b/>
          <w:sz w:val="24"/>
          <w:szCs w:val="24"/>
        </w:rPr>
        <w:t>TEMATICA PENTRU OCUPAREA POSTULUI DE FARMACIST</w:t>
      </w:r>
      <w:r>
        <w:rPr>
          <w:rFonts w:ascii="Times New Roman" w:hAnsi="Times New Roman"/>
          <w:b/>
          <w:sz w:val="24"/>
          <w:szCs w:val="24"/>
        </w:rPr>
        <w:t xml:space="preserve"> CU DREPT DE LIBERA PRACTICA</w:t>
      </w:r>
    </w:p>
    <w:p w:rsidR="000513AB" w:rsidRPr="00391C03" w:rsidRDefault="000513AB" w:rsidP="00391C03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391C03">
        <w:rPr>
          <w:rFonts w:ascii="Times New Roman" w:hAnsi="Times New Roman"/>
          <w:b/>
          <w:sz w:val="24"/>
          <w:szCs w:val="24"/>
        </w:rPr>
        <w:t>I.PROBA SCRISĂ</w:t>
      </w:r>
    </w:p>
    <w:p w:rsidR="000513AB" w:rsidRPr="00391C03" w:rsidRDefault="000513AB" w:rsidP="00391C03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391C03">
        <w:rPr>
          <w:rFonts w:ascii="Times New Roman" w:hAnsi="Times New Roman"/>
          <w:b/>
          <w:sz w:val="24"/>
          <w:szCs w:val="24"/>
        </w:rPr>
        <w:t>II.PROBA PRACTICĂ</w:t>
      </w:r>
    </w:p>
    <w:p w:rsidR="000513AB" w:rsidRPr="00391C03" w:rsidRDefault="000513AB" w:rsidP="008279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13AB" w:rsidRPr="00391C03" w:rsidRDefault="000513AB" w:rsidP="00827962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391C03">
        <w:rPr>
          <w:rFonts w:ascii="Times New Roman" w:hAnsi="Times New Roman"/>
          <w:b/>
          <w:sz w:val="24"/>
          <w:szCs w:val="24"/>
        </w:rPr>
        <w:t>PROBA SCRISĂ</w:t>
      </w:r>
    </w:p>
    <w:p w:rsidR="000513AB" w:rsidRPr="00A24059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4059">
        <w:rPr>
          <w:rFonts w:ascii="Times New Roman" w:hAnsi="Times New Roman"/>
          <w:sz w:val="24"/>
          <w:szCs w:val="24"/>
        </w:rPr>
        <w:t>Hipnotice și sedative</w:t>
      </w:r>
      <w:r>
        <w:rPr>
          <w:rFonts w:ascii="Times New Roman" w:hAnsi="Times New Roman"/>
          <w:sz w:val="24"/>
          <w:szCs w:val="24"/>
        </w:rPr>
        <w:t>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4059">
        <w:rPr>
          <w:rFonts w:ascii="Times New Roman" w:hAnsi="Times New Roman"/>
          <w:sz w:val="24"/>
          <w:szCs w:val="24"/>
        </w:rPr>
        <w:t>Tranchilizante</w:t>
      </w:r>
      <w:r>
        <w:rPr>
          <w:rFonts w:ascii="Times New Roman" w:hAnsi="Times New Roman"/>
          <w:sz w:val="24"/>
          <w:szCs w:val="24"/>
        </w:rPr>
        <w:t>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Antidepresive.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Neurotonice.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Analgezice.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Antitusive și expectorante.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Antiastmatice.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Antianginoase.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Antihipertensive.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Vasodilatatoare cerebrale și periferice.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Medicația venelor și capilarelor.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Diuretice.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Antiulceroase.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Antivomitive și propulsive gastro-intestinale.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Antidiareice și antiinflamatoare intestinale.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Laxative-purgative și antiflatulente.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Antiinflamatoare.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Antibiotice și chimioterapice antimicrobiene.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Formularea soluțiilor (substanțe active, solvenți, substanțe auxiliare).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Prepararea soluțiilor. Procesul de dizolvare. Aducerea în soluție a substanței greu solubile.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Picături pentru nas. Picături pentru ureche. Preparate lichide pentru aplicare buco-faringiană.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Preparate injectabile: formulare, condiții de calitate.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Preparate perfuzabile: clasificare, exemple.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Picături pentru ochi. Unguente oftalmice.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Emulsii farmaceutice: definitie, formulare, preparare. Mecanismul de acțiune al emulgatorilor. Stabilitatea emulsiilor farmaceutice.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Suspensii farmaceutice: factorii care influențează stabilitatea suspensiilor, condiții de calitate.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Formularea si prepararea unguentelor. Baze de unguente </w:t>
      </w:r>
      <w:r w:rsidRPr="00272F29">
        <w:rPr>
          <w:rFonts w:ascii="Times New Roman" w:hAnsi="Times New Roman"/>
          <w:color w:val="000000"/>
          <w:sz w:val="24"/>
          <w:szCs w:val="24"/>
        </w:rPr>
        <w:t>oficinale.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Supozitoare: formulare, preparare, condiții de calitate.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Comprimate: formulare, preparare, condiții de calitate.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Capsule gelatinoase.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Comprimate cu eliberare modificată.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Stabilitatea medicamentelor.</w:t>
      </w:r>
    </w:p>
    <w:p w:rsidR="000513AB" w:rsidRPr="00272F29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272F29">
        <w:rPr>
          <w:rFonts w:ascii="Times New Roman" w:hAnsi="Times New Roman"/>
          <w:color w:val="000000"/>
          <w:sz w:val="24"/>
          <w:szCs w:val="24"/>
        </w:rPr>
        <w:t>Biodisponibilitatea formelor farmaceutice.</w:t>
      </w:r>
    </w:p>
    <w:p w:rsidR="000513AB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Regimul juridic al plantelor,substantelor si preparatelor stupefiante si psihotrope.</w:t>
      </w:r>
    </w:p>
    <w:p w:rsidR="000513AB" w:rsidRPr="00A24059" w:rsidRDefault="000513AB" w:rsidP="008279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Exercitarea profesiei de farmacist, </w:t>
      </w:r>
      <w:r w:rsidRPr="00272F29">
        <w:rPr>
          <w:rFonts w:ascii="Times New Roman" w:hAnsi="Times New Roman"/>
          <w:color w:val="000000"/>
          <w:sz w:val="24"/>
          <w:szCs w:val="24"/>
        </w:rPr>
        <w:t>conform Legii nr. 95/2006.</w:t>
      </w:r>
    </w:p>
    <w:p w:rsidR="000513AB" w:rsidRDefault="000513AB" w:rsidP="00F1564C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F21D70">
        <w:rPr>
          <w:rFonts w:ascii="Times New Roman" w:hAnsi="Times New Roman"/>
          <w:b/>
          <w:sz w:val="24"/>
          <w:szCs w:val="24"/>
        </w:rPr>
        <w:t>II.PROBA PRACTICĂ</w:t>
      </w:r>
    </w:p>
    <w:p w:rsidR="000513AB" w:rsidRDefault="000513AB" w:rsidP="00F1564C">
      <w:pPr>
        <w:jc w:val="both"/>
        <w:rPr>
          <w:rFonts w:ascii="Times New Roman" w:hAnsi="Times New Roman"/>
          <w:sz w:val="24"/>
          <w:szCs w:val="24"/>
        </w:rPr>
      </w:pPr>
      <w:r w:rsidRPr="00F1564C">
        <w:rPr>
          <w:rFonts w:ascii="Times New Roman" w:hAnsi="Times New Roman"/>
          <w:sz w:val="24"/>
          <w:szCs w:val="24"/>
        </w:rPr>
        <w:t>Comentarea tehnicii de executare a unui preparat magistral sau oficinal din practica actuală de receptură, din capitolele: soluții medicamentoase, soluții extractive apoase ș</w:t>
      </w:r>
      <w:r>
        <w:rPr>
          <w:rFonts w:ascii="Times New Roman" w:hAnsi="Times New Roman"/>
          <w:sz w:val="24"/>
          <w:szCs w:val="24"/>
        </w:rPr>
        <w:t>i alcoolice, preparate oftalmice</w:t>
      </w:r>
      <w:r w:rsidRPr="00F1564C">
        <w:rPr>
          <w:rFonts w:ascii="Times New Roman" w:hAnsi="Times New Roman"/>
          <w:sz w:val="24"/>
          <w:szCs w:val="24"/>
        </w:rPr>
        <w:t>, emulsii, suspensii, unguente, supozitoare.</w:t>
      </w:r>
    </w:p>
    <w:p w:rsidR="000513AB" w:rsidRPr="00592BCD" w:rsidRDefault="000513AB" w:rsidP="005900D3">
      <w:pPr>
        <w:pStyle w:val="Heading1"/>
        <w:rPr>
          <w:sz w:val="22"/>
          <w:szCs w:val="24"/>
          <w:lang w:val="ro-RO"/>
        </w:rPr>
      </w:pPr>
    </w:p>
    <w:p w:rsidR="000513AB" w:rsidRPr="006416A9" w:rsidRDefault="000513AB" w:rsidP="005900D3">
      <w:pPr>
        <w:pStyle w:val="Heading1"/>
        <w:rPr>
          <w:sz w:val="24"/>
          <w:szCs w:val="24"/>
        </w:rPr>
      </w:pPr>
      <w:r w:rsidRPr="006416A9">
        <w:rPr>
          <w:sz w:val="24"/>
          <w:szCs w:val="24"/>
        </w:rPr>
        <w:t>BIBLIOGRAFIE</w:t>
      </w:r>
    </w:p>
    <w:p w:rsidR="000513AB" w:rsidRDefault="000513AB" w:rsidP="005900D3">
      <w:pPr>
        <w:pStyle w:val="Heading1"/>
        <w:spacing w:line="240" w:lineRule="auto"/>
        <w:rPr>
          <w:sz w:val="24"/>
          <w:szCs w:val="24"/>
        </w:rPr>
      </w:pPr>
    </w:p>
    <w:p w:rsidR="000513AB" w:rsidRPr="005900D3" w:rsidRDefault="000513AB" w:rsidP="005900D3">
      <w:pPr>
        <w:pStyle w:val="NormalWeb"/>
        <w:numPr>
          <w:ilvl w:val="0"/>
          <w:numId w:val="4"/>
        </w:numPr>
        <w:spacing w:before="0" w:beforeAutospacing="0" w:after="0"/>
        <w:rPr>
          <w:lang w:val="it-IT"/>
        </w:rPr>
      </w:pPr>
      <w:r w:rsidRPr="005900D3">
        <w:rPr>
          <w:lang w:val="ro-RO"/>
        </w:rPr>
        <w:t>CRISTEA AURELIA NICOLETA :  Farmacologie generală, Editura Didactică și Pedagogică, București, 1998;</w:t>
      </w:r>
    </w:p>
    <w:p w:rsidR="000513AB" w:rsidRPr="005900D3" w:rsidRDefault="000513AB" w:rsidP="005900D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900D3">
        <w:rPr>
          <w:rFonts w:ascii="Times New Roman" w:hAnsi="Times New Roman"/>
          <w:color w:val="000000"/>
          <w:sz w:val="24"/>
          <w:szCs w:val="24"/>
          <w:lang w:val="it-IT"/>
        </w:rPr>
        <w:t xml:space="preserve">CRISTEA </w:t>
      </w:r>
      <w:r w:rsidRPr="005900D3">
        <w:rPr>
          <w:rFonts w:ascii="Times New Roman" w:hAnsi="Times New Roman"/>
          <w:sz w:val="24"/>
          <w:szCs w:val="24"/>
        </w:rPr>
        <w:t xml:space="preserve">AURELIA NICOLETA: </w:t>
      </w:r>
      <w:r w:rsidRPr="005900D3">
        <w:rPr>
          <w:rFonts w:ascii="Times New Roman" w:hAnsi="Times New Roman"/>
          <w:color w:val="000000"/>
          <w:sz w:val="24"/>
          <w:szCs w:val="24"/>
          <w:lang w:val="it-IT"/>
        </w:rPr>
        <w:t>Tratat de Farmacologie, Editura Medicală, Bucuresti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,</w:t>
      </w:r>
      <w:r w:rsidRPr="005900D3">
        <w:rPr>
          <w:rFonts w:ascii="Times New Roman" w:hAnsi="Times New Roman"/>
          <w:color w:val="000000"/>
          <w:sz w:val="24"/>
          <w:szCs w:val="24"/>
          <w:lang w:val="it-IT"/>
        </w:rPr>
        <w:t xml:space="preserve"> 2005;</w:t>
      </w:r>
    </w:p>
    <w:p w:rsidR="000513AB" w:rsidRDefault="000513AB" w:rsidP="005900D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900D3">
        <w:rPr>
          <w:rFonts w:ascii="Times New Roman" w:hAnsi="Times New Roman"/>
          <w:color w:val="000000"/>
          <w:sz w:val="24"/>
          <w:szCs w:val="24"/>
          <w:lang w:val="it-IT"/>
        </w:rPr>
        <w:t>DOBRESCU DUMITRU:  Farmacoterapie Practică volumul I + II, Editura Medicală, Bucureşti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,</w:t>
      </w:r>
      <w:r w:rsidRPr="005900D3">
        <w:rPr>
          <w:rFonts w:ascii="Times New Roman" w:hAnsi="Times New Roman"/>
          <w:color w:val="000000"/>
          <w:sz w:val="24"/>
          <w:szCs w:val="24"/>
          <w:lang w:val="it-IT"/>
        </w:rPr>
        <w:t xml:space="preserve"> 1989; </w:t>
      </w:r>
    </w:p>
    <w:p w:rsidR="000513AB" w:rsidRPr="00592BCD" w:rsidRDefault="000513AB" w:rsidP="005900D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92BCD">
        <w:rPr>
          <w:rFonts w:ascii="Times New Roman" w:hAnsi="Times New Roman"/>
          <w:spacing w:val="-1"/>
          <w:sz w:val="24"/>
          <w:szCs w:val="24"/>
        </w:rPr>
        <w:t>LEUCUTA</w:t>
      </w:r>
      <w:r w:rsidRPr="00592BCD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592BCD">
        <w:rPr>
          <w:rFonts w:ascii="Times New Roman" w:hAnsi="Times New Roman"/>
          <w:sz w:val="24"/>
          <w:szCs w:val="24"/>
        </w:rPr>
        <w:t>SORIN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92BCD">
        <w:rPr>
          <w:rFonts w:ascii="Times New Roman" w:hAnsi="Times New Roman"/>
          <w:sz w:val="24"/>
          <w:szCs w:val="24"/>
        </w:rPr>
        <w:t>Tehnologie</w:t>
      </w:r>
      <w:r w:rsidRPr="00592BCD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592BCD">
        <w:rPr>
          <w:rFonts w:ascii="Times New Roman" w:hAnsi="Times New Roman"/>
          <w:spacing w:val="-1"/>
          <w:sz w:val="24"/>
          <w:szCs w:val="24"/>
        </w:rPr>
        <w:t>Farmaceutic</w:t>
      </w:r>
      <w:r w:rsidRPr="005900D3">
        <w:rPr>
          <w:rFonts w:ascii="Times New Roman" w:hAnsi="Times New Roman"/>
          <w:color w:val="000000"/>
          <w:sz w:val="24"/>
          <w:szCs w:val="24"/>
          <w:lang w:val="it-IT"/>
        </w:rPr>
        <w:t>ă</w:t>
      </w:r>
      <w:r w:rsidRPr="00592BCD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592BCD">
        <w:rPr>
          <w:rFonts w:ascii="Times New Roman" w:hAnsi="Times New Roman"/>
          <w:spacing w:val="-1"/>
          <w:sz w:val="24"/>
          <w:szCs w:val="24"/>
        </w:rPr>
        <w:t>Industrial</w:t>
      </w:r>
      <w:r w:rsidRPr="005900D3">
        <w:rPr>
          <w:rFonts w:ascii="Times New Roman" w:hAnsi="Times New Roman"/>
          <w:color w:val="000000"/>
          <w:sz w:val="24"/>
          <w:szCs w:val="24"/>
          <w:lang w:val="it-IT"/>
        </w:rPr>
        <w:t>ă</w:t>
      </w:r>
      <w:r w:rsidRPr="00592BCD">
        <w:rPr>
          <w:rFonts w:ascii="Times New Roman" w:hAnsi="Times New Roman"/>
          <w:spacing w:val="-1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Editura </w:t>
      </w:r>
      <w:r w:rsidRPr="00592BCD">
        <w:rPr>
          <w:rFonts w:ascii="Times New Roman" w:hAnsi="Times New Roman"/>
          <w:spacing w:val="-1"/>
          <w:sz w:val="24"/>
          <w:szCs w:val="24"/>
        </w:rPr>
        <w:t>Dacia,</w:t>
      </w:r>
      <w:r w:rsidRPr="00592BCD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592BCD"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z w:val="24"/>
          <w:szCs w:val="24"/>
        </w:rPr>
        <w:t>;</w:t>
      </w:r>
    </w:p>
    <w:p w:rsidR="000513AB" w:rsidRPr="00592BCD" w:rsidRDefault="000513AB" w:rsidP="00592BCD">
      <w:pPr>
        <w:pStyle w:val="BodyText"/>
        <w:numPr>
          <w:ilvl w:val="0"/>
          <w:numId w:val="4"/>
        </w:numPr>
        <w:tabs>
          <w:tab w:val="left" w:pos="379"/>
        </w:tabs>
        <w:kinsoku w:val="0"/>
        <w:overflowPunct w:val="0"/>
        <w:ind w:right="459"/>
        <w:rPr>
          <w:sz w:val="24"/>
          <w:szCs w:val="24"/>
          <w:lang w:val="it-IT"/>
        </w:rPr>
      </w:pPr>
      <w:r w:rsidRPr="00592BCD">
        <w:rPr>
          <w:spacing w:val="-1"/>
          <w:sz w:val="24"/>
          <w:szCs w:val="24"/>
          <w:lang w:val="it-IT"/>
        </w:rPr>
        <w:t>POPOVICI</w:t>
      </w:r>
      <w:r>
        <w:rPr>
          <w:spacing w:val="-1"/>
          <w:sz w:val="24"/>
          <w:szCs w:val="24"/>
          <w:lang w:val="it-IT"/>
        </w:rPr>
        <w:t xml:space="preserve"> </w:t>
      </w:r>
      <w:r w:rsidRPr="00592BCD">
        <w:rPr>
          <w:spacing w:val="-15"/>
          <w:sz w:val="24"/>
          <w:szCs w:val="24"/>
          <w:lang w:val="it-IT"/>
        </w:rPr>
        <w:t xml:space="preserve"> </w:t>
      </w:r>
      <w:r w:rsidRPr="00592BCD">
        <w:rPr>
          <w:spacing w:val="-1"/>
          <w:sz w:val="24"/>
          <w:szCs w:val="24"/>
          <w:lang w:val="it-IT"/>
        </w:rPr>
        <w:t>IULIANA,</w:t>
      </w:r>
      <w:r w:rsidRPr="00592BCD">
        <w:rPr>
          <w:spacing w:val="-15"/>
          <w:sz w:val="24"/>
          <w:szCs w:val="24"/>
          <w:lang w:val="it-IT"/>
        </w:rPr>
        <w:t xml:space="preserve"> </w:t>
      </w:r>
      <w:r w:rsidRPr="00592BCD">
        <w:rPr>
          <w:spacing w:val="-1"/>
          <w:sz w:val="24"/>
          <w:szCs w:val="24"/>
          <w:lang w:val="it-IT"/>
        </w:rPr>
        <w:t>LUPULEASA</w:t>
      </w:r>
      <w:r w:rsidRPr="00592BCD">
        <w:rPr>
          <w:spacing w:val="-15"/>
          <w:sz w:val="24"/>
          <w:szCs w:val="24"/>
          <w:lang w:val="it-IT"/>
        </w:rPr>
        <w:t xml:space="preserve"> </w:t>
      </w:r>
      <w:r w:rsidRPr="00592BCD">
        <w:rPr>
          <w:spacing w:val="-1"/>
          <w:sz w:val="24"/>
          <w:szCs w:val="24"/>
          <w:lang w:val="it-IT"/>
        </w:rPr>
        <w:t>DUMITRU</w:t>
      </w:r>
      <w:r w:rsidRPr="00592BCD">
        <w:rPr>
          <w:spacing w:val="-40"/>
          <w:sz w:val="24"/>
          <w:szCs w:val="24"/>
          <w:lang w:val="it-IT"/>
        </w:rPr>
        <w:t xml:space="preserve"> </w:t>
      </w:r>
      <w:r>
        <w:rPr>
          <w:spacing w:val="-40"/>
          <w:sz w:val="24"/>
          <w:szCs w:val="24"/>
          <w:lang w:val="it-IT"/>
        </w:rPr>
        <w:t xml:space="preserve">:    </w:t>
      </w:r>
      <w:r w:rsidRPr="00592BCD">
        <w:rPr>
          <w:spacing w:val="-1"/>
          <w:sz w:val="24"/>
          <w:szCs w:val="24"/>
          <w:lang w:val="it-IT"/>
        </w:rPr>
        <w:t>Tehnologie</w:t>
      </w:r>
      <w:r w:rsidRPr="00592BCD">
        <w:rPr>
          <w:spacing w:val="-15"/>
          <w:sz w:val="24"/>
          <w:szCs w:val="24"/>
          <w:lang w:val="it-IT"/>
        </w:rPr>
        <w:t xml:space="preserve"> </w:t>
      </w:r>
      <w:r w:rsidRPr="00592BCD">
        <w:rPr>
          <w:spacing w:val="-1"/>
          <w:sz w:val="24"/>
          <w:szCs w:val="24"/>
          <w:lang w:val="it-IT"/>
        </w:rPr>
        <w:t>Farmaceutic</w:t>
      </w:r>
      <w:r w:rsidRPr="005900D3">
        <w:rPr>
          <w:color w:val="000000"/>
          <w:sz w:val="24"/>
          <w:szCs w:val="24"/>
          <w:lang w:val="it-IT"/>
        </w:rPr>
        <w:t>ă</w:t>
      </w:r>
      <w:r w:rsidRPr="00592BCD">
        <w:rPr>
          <w:spacing w:val="-1"/>
          <w:sz w:val="24"/>
          <w:szCs w:val="24"/>
          <w:lang w:val="it-IT"/>
        </w:rPr>
        <w:t>,</w:t>
      </w:r>
      <w:r w:rsidRPr="00592BCD">
        <w:rPr>
          <w:spacing w:val="-16"/>
          <w:sz w:val="24"/>
          <w:szCs w:val="24"/>
          <w:lang w:val="it-IT"/>
        </w:rPr>
        <w:t xml:space="preserve"> </w:t>
      </w:r>
      <w:r>
        <w:rPr>
          <w:spacing w:val="-16"/>
          <w:sz w:val="24"/>
          <w:szCs w:val="24"/>
          <w:lang w:val="it-IT"/>
        </w:rPr>
        <w:t xml:space="preserve">Editura </w:t>
      </w:r>
      <w:r w:rsidRPr="00592BCD">
        <w:rPr>
          <w:spacing w:val="-1"/>
          <w:sz w:val="24"/>
          <w:szCs w:val="24"/>
          <w:lang w:val="it-IT"/>
        </w:rPr>
        <w:t>Pol</w:t>
      </w:r>
      <w:r w:rsidRPr="00592BCD">
        <w:rPr>
          <w:spacing w:val="-47"/>
          <w:sz w:val="24"/>
          <w:szCs w:val="24"/>
          <w:lang w:val="it-IT"/>
        </w:rPr>
        <w:t xml:space="preserve"> </w:t>
      </w:r>
      <w:r w:rsidRPr="00592BCD">
        <w:rPr>
          <w:spacing w:val="-1"/>
          <w:sz w:val="24"/>
          <w:szCs w:val="24"/>
          <w:lang w:val="it-IT"/>
        </w:rPr>
        <w:t>irom,</w:t>
      </w:r>
      <w:r w:rsidRPr="00592BCD">
        <w:rPr>
          <w:spacing w:val="87"/>
          <w:w w:val="99"/>
          <w:sz w:val="24"/>
          <w:szCs w:val="24"/>
          <w:lang w:val="it-IT"/>
        </w:rPr>
        <w:t xml:space="preserve"> </w:t>
      </w:r>
      <w:r w:rsidRPr="00592BCD">
        <w:rPr>
          <w:sz w:val="24"/>
          <w:szCs w:val="24"/>
          <w:lang w:val="it-IT"/>
        </w:rPr>
        <w:t>Iasi,</w:t>
      </w:r>
      <w:r w:rsidRPr="00592BCD">
        <w:rPr>
          <w:spacing w:val="-13"/>
          <w:sz w:val="24"/>
          <w:szCs w:val="24"/>
          <w:lang w:val="it-IT"/>
        </w:rPr>
        <w:t xml:space="preserve"> </w:t>
      </w:r>
      <w:r w:rsidRPr="00592BCD">
        <w:rPr>
          <w:spacing w:val="-1"/>
          <w:sz w:val="24"/>
          <w:szCs w:val="24"/>
          <w:lang w:val="it-IT"/>
        </w:rPr>
        <w:t>2001</w:t>
      </w:r>
      <w:r>
        <w:rPr>
          <w:spacing w:val="-1"/>
          <w:sz w:val="24"/>
          <w:szCs w:val="24"/>
          <w:lang w:val="it-IT"/>
        </w:rPr>
        <w:t>;</w:t>
      </w:r>
    </w:p>
    <w:p w:rsidR="000513AB" w:rsidRPr="005900D3" w:rsidRDefault="000513AB" w:rsidP="005900D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900D3">
        <w:rPr>
          <w:rFonts w:ascii="Times New Roman" w:hAnsi="Times New Roman"/>
          <w:color w:val="000000"/>
          <w:sz w:val="24"/>
          <w:szCs w:val="24"/>
          <w:lang w:val="it-IT"/>
        </w:rPr>
        <w:t>STĂNESCU VICTOR: Tehnică Farmaceutică, Editura Medicală, București, 1983;</w:t>
      </w:r>
    </w:p>
    <w:p w:rsidR="000513AB" w:rsidRPr="005900D3" w:rsidRDefault="000513AB" w:rsidP="005900D3">
      <w:pPr>
        <w:pStyle w:val="NormalWeb"/>
        <w:numPr>
          <w:ilvl w:val="0"/>
          <w:numId w:val="4"/>
        </w:numPr>
        <w:spacing w:before="0" w:beforeAutospacing="0" w:after="0"/>
        <w:rPr>
          <w:lang w:val="ro-RO"/>
        </w:rPr>
      </w:pPr>
      <w:r w:rsidRPr="005900D3">
        <w:rPr>
          <w:color w:val="000000"/>
          <w:lang w:val="ro-RO"/>
        </w:rPr>
        <w:t>STROESCU V</w:t>
      </w:r>
      <w:r>
        <w:rPr>
          <w:color w:val="000000"/>
          <w:lang w:val="ro-RO"/>
        </w:rPr>
        <w:t>ALENTIN</w:t>
      </w:r>
      <w:r w:rsidRPr="005900D3">
        <w:rPr>
          <w:color w:val="000000"/>
          <w:lang w:val="ro-RO"/>
        </w:rPr>
        <w:t>: Bazele farmacologice ale practicii medicale, Editura Medicală, Bucureşti, 2001;</w:t>
      </w:r>
    </w:p>
    <w:p w:rsidR="000513AB" w:rsidRPr="005900D3" w:rsidRDefault="000513AB" w:rsidP="005900D3">
      <w:pPr>
        <w:pStyle w:val="NormalWeb"/>
        <w:numPr>
          <w:ilvl w:val="0"/>
          <w:numId w:val="4"/>
        </w:numPr>
        <w:spacing w:before="0" w:beforeAutospacing="0" w:after="0"/>
        <w:rPr>
          <w:lang w:val="it-IT"/>
        </w:rPr>
      </w:pPr>
      <w:r w:rsidRPr="005900D3">
        <w:rPr>
          <w:lang w:val="it-IT"/>
        </w:rPr>
        <w:t>*** AGENDA MEDICALĂ, Editura Medicală, Bucureşti</w:t>
      </w:r>
      <w:r>
        <w:rPr>
          <w:lang w:val="it-IT"/>
        </w:rPr>
        <w:t>, 2019</w:t>
      </w:r>
      <w:r w:rsidRPr="005900D3">
        <w:rPr>
          <w:lang w:val="it-IT"/>
        </w:rPr>
        <w:t>;</w:t>
      </w:r>
    </w:p>
    <w:p w:rsidR="000513AB" w:rsidRPr="005900D3" w:rsidRDefault="000513AB" w:rsidP="005900D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5900D3">
        <w:rPr>
          <w:rFonts w:ascii="Times New Roman" w:hAnsi="Times New Roman"/>
          <w:sz w:val="24"/>
          <w:szCs w:val="24"/>
          <w:lang w:val="it-IT"/>
        </w:rPr>
        <w:t xml:space="preserve">**** </w:t>
      </w:r>
      <w:r w:rsidRPr="005900D3">
        <w:rPr>
          <w:rFonts w:ascii="Times New Roman" w:hAnsi="Times New Roman"/>
          <w:i/>
          <w:iCs/>
          <w:sz w:val="24"/>
          <w:szCs w:val="24"/>
          <w:lang w:val="it-IT"/>
        </w:rPr>
        <w:t>Farmacopeea Română</w:t>
      </w:r>
      <w:r w:rsidRPr="005900D3">
        <w:rPr>
          <w:rFonts w:ascii="Times New Roman" w:hAnsi="Times New Roman"/>
          <w:sz w:val="24"/>
          <w:szCs w:val="24"/>
          <w:lang w:val="it-IT"/>
        </w:rPr>
        <w:t>, ed. a X-a, Editura Medicală, Bucureşti, 1993;</w:t>
      </w:r>
    </w:p>
    <w:p w:rsidR="000513AB" w:rsidRPr="005900D3" w:rsidRDefault="000513AB" w:rsidP="005900D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5900D3">
        <w:rPr>
          <w:rFonts w:ascii="Times New Roman" w:hAnsi="Times New Roman"/>
          <w:sz w:val="24"/>
          <w:szCs w:val="24"/>
          <w:lang w:val="it-IT"/>
        </w:rPr>
        <w:t xml:space="preserve">**** </w:t>
      </w:r>
      <w:r w:rsidRPr="005900D3">
        <w:rPr>
          <w:rFonts w:ascii="Times New Roman" w:hAnsi="Times New Roman"/>
          <w:i/>
          <w:iCs/>
          <w:sz w:val="24"/>
          <w:szCs w:val="24"/>
          <w:lang w:val="it-IT"/>
        </w:rPr>
        <w:t>Farmacopeea Română</w:t>
      </w:r>
      <w:r w:rsidRPr="005900D3">
        <w:rPr>
          <w:rFonts w:ascii="Times New Roman" w:hAnsi="Times New Roman"/>
          <w:sz w:val="24"/>
          <w:szCs w:val="24"/>
          <w:lang w:val="it-IT"/>
        </w:rPr>
        <w:t>, ed. a X-a, Supliment 2004, Editura Medicală, Bucureşti, 2004;</w:t>
      </w:r>
    </w:p>
    <w:p w:rsidR="000513AB" w:rsidRPr="005900D3" w:rsidRDefault="000513AB" w:rsidP="005900D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MemoMed 2021</w:t>
      </w:r>
      <w:r w:rsidRPr="005900D3">
        <w:rPr>
          <w:rFonts w:ascii="Times New Roman" w:hAnsi="Times New Roman"/>
          <w:sz w:val="24"/>
          <w:szCs w:val="24"/>
        </w:rPr>
        <w:t>, Editu</w:t>
      </w:r>
      <w:r>
        <w:rPr>
          <w:rFonts w:ascii="Times New Roman" w:hAnsi="Times New Roman"/>
          <w:sz w:val="24"/>
          <w:szCs w:val="24"/>
        </w:rPr>
        <w:t>ra Universitară, Bucureşti, 2021</w:t>
      </w:r>
      <w:r w:rsidRPr="005900D3">
        <w:rPr>
          <w:rFonts w:ascii="Times New Roman" w:hAnsi="Times New Roman"/>
          <w:sz w:val="24"/>
          <w:szCs w:val="24"/>
        </w:rPr>
        <w:t>;</w:t>
      </w:r>
    </w:p>
    <w:p w:rsidR="000513AB" w:rsidRPr="005900D3" w:rsidRDefault="000513AB" w:rsidP="005900D3">
      <w:pPr>
        <w:rPr>
          <w:rFonts w:ascii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</w:rPr>
        <w:t xml:space="preserve">      12</w:t>
      </w:r>
      <w:r w:rsidRPr="005900D3">
        <w:rPr>
          <w:rFonts w:ascii="Times New Roman" w:hAnsi="Times New Roman"/>
          <w:sz w:val="24"/>
          <w:szCs w:val="24"/>
        </w:rPr>
        <w:t>.  ***</w:t>
      </w:r>
      <w:r w:rsidRPr="005900D3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Legea 95/2006 – Titlul XIV-Exercitarea profesiei de farmacist. Organizarea si functionarea CFR</w:t>
      </w:r>
    </w:p>
    <w:p w:rsidR="000513AB" w:rsidRPr="005900D3" w:rsidRDefault="000513AB" w:rsidP="005900D3">
      <w:pPr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5900D3">
        <w:rPr>
          <w:rFonts w:ascii="Times New Roman" w:hAnsi="Times New Roman"/>
          <w:color w:val="000000"/>
          <w:sz w:val="24"/>
          <w:szCs w:val="24"/>
          <w:lang w:eastAsia="ro-RO"/>
        </w:rPr>
        <w:t xml:space="preserve">                                </w:t>
      </w:r>
      <w:r>
        <w:rPr>
          <w:rFonts w:ascii="Times New Roman" w:hAnsi="Times New Roman"/>
          <w:color w:val="000000"/>
          <w:sz w:val="24"/>
          <w:szCs w:val="24"/>
          <w:lang w:eastAsia="ro-RO"/>
        </w:rPr>
        <w:t xml:space="preserve">                  - Titlul XVII</w:t>
      </w:r>
      <w:r w:rsidRPr="005900D3">
        <w:rPr>
          <w:rFonts w:ascii="Times New Roman" w:hAnsi="Times New Roman"/>
          <w:color w:val="000000"/>
          <w:sz w:val="24"/>
          <w:szCs w:val="24"/>
          <w:lang w:eastAsia="ro-RO"/>
        </w:rPr>
        <w:t>- Medicamentul;</w:t>
      </w:r>
    </w:p>
    <w:p w:rsidR="000513AB" w:rsidRDefault="000513AB" w:rsidP="00D76088">
      <w:pPr>
        <w:ind w:left="360"/>
        <w:rPr>
          <w:rFonts w:ascii="Times New Roman" w:hAnsi="Times New Roman"/>
          <w:sz w:val="24"/>
          <w:szCs w:val="24"/>
          <w:lang w:eastAsia="ro-RO"/>
        </w:rPr>
      </w:pPr>
      <w:r>
        <w:rPr>
          <w:lang w:eastAsia="ro-RO"/>
        </w:rPr>
        <w:t>13</w:t>
      </w:r>
      <w:r w:rsidRPr="005900D3">
        <w:rPr>
          <w:lang w:eastAsia="ro-RO"/>
        </w:rPr>
        <w:t xml:space="preserve">*** </w:t>
      </w:r>
      <w:r w:rsidRPr="00592BCD">
        <w:rPr>
          <w:rFonts w:ascii="Times New Roman" w:hAnsi="Times New Roman"/>
          <w:sz w:val="24"/>
          <w:szCs w:val="24"/>
          <w:lang w:eastAsia="ro-RO"/>
        </w:rPr>
        <w:t>Legea 339/2005 privind regimul juridic al plantelor, substantelor si preparatelor stupefiante si psihotrope; Normele de aplicare a Legii 339/2005.</w:t>
      </w:r>
    </w:p>
    <w:p w:rsidR="000513AB" w:rsidRPr="00F517DE" w:rsidRDefault="000513AB" w:rsidP="00F517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13AB" w:rsidRPr="00F517DE" w:rsidRDefault="000513AB" w:rsidP="00F517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517DE">
        <w:rPr>
          <w:rFonts w:ascii="Times New Roman" w:hAnsi="Times New Roman"/>
          <w:b/>
          <w:i/>
          <w:sz w:val="24"/>
          <w:szCs w:val="24"/>
        </w:rPr>
        <w:t>MANAGER,</w:t>
      </w:r>
    </w:p>
    <w:p w:rsidR="000513AB" w:rsidRDefault="000513AB" w:rsidP="00F517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Dr.OVIDIU GÎRBOVAN</w:t>
      </w:r>
      <w:bookmarkStart w:id="0" w:name="_GoBack"/>
      <w:bookmarkEnd w:id="0"/>
    </w:p>
    <w:p w:rsidR="000513AB" w:rsidRDefault="000513AB" w:rsidP="00E53B1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513AB" w:rsidRDefault="000513AB" w:rsidP="00F517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0513AB" w:rsidRPr="00F517DE" w:rsidRDefault="000513AB" w:rsidP="00F517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</w:t>
      </w:r>
    </w:p>
    <w:sectPr w:rsidR="000513AB" w:rsidRPr="00F517DE" w:rsidSect="00F517DE">
      <w:headerReference w:type="default" r:id="rId7"/>
      <w:footerReference w:type="default" r:id="rId8"/>
      <w:pgSz w:w="11906" w:h="16838"/>
      <w:pgMar w:top="1417" w:right="1417" w:bottom="1417" w:left="1417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3AB" w:rsidRDefault="000513AB" w:rsidP="006C6A19">
      <w:pPr>
        <w:spacing w:after="0" w:line="240" w:lineRule="auto"/>
      </w:pPr>
      <w:r>
        <w:separator/>
      </w:r>
    </w:p>
  </w:endnote>
  <w:endnote w:type="continuationSeparator" w:id="0">
    <w:p w:rsidR="000513AB" w:rsidRDefault="000513AB" w:rsidP="006C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AB" w:rsidRPr="00F517DE" w:rsidRDefault="000513AB" w:rsidP="00F517DE">
    <w:pPr>
      <w:pBdr>
        <w:top w:val="thinThickSmallGap" w:sz="24" w:space="0" w:color="622423"/>
      </w:pBdr>
      <w:tabs>
        <w:tab w:val="center" w:pos="4680"/>
        <w:tab w:val="right" w:pos="9360"/>
      </w:tabs>
      <w:spacing w:after="0" w:line="240" w:lineRule="auto"/>
      <w:rPr>
        <w:rFonts w:ascii="Cambria" w:hAnsi="Cambria"/>
        <w:lang w:val="en-US"/>
      </w:rPr>
    </w:pPr>
    <w:r w:rsidRPr="00F517DE">
      <w:rPr>
        <w:rFonts w:ascii="Times New Roman" w:hAnsi="Times New Roman"/>
        <w:sz w:val="20"/>
        <w:szCs w:val="20"/>
        <w:lang w:val="en-US"/>
      </w:rPr>
      <w:t>CONSILIUL</w:t>
    </w:r>
    <w:r w:rsidRPr="00F517DE">
      <w:rPr>
        <w:rFonts w:ascii="Times New Roman" w:hAnsi="Times New Roman"/>
        <w:sz w:val="24"/>
        <w:szCs w:val="24"/>
        <w:lang w:val="en-US"/>
      </w:rPr>
      <w:t xml:space="preserve"> J</w:t>
    </w:r>
    <w:r w:rsidRPr="00F517DE">
      <w:rPr>
        <w:rFonts w:ascii="Times New Roman" w:hAnsi="Times New Roman"/>
        <w:sz w:val="20"/>
        <w:szCs w:val="20"/>
        <w:lang w:val="en-US"/>
      </w:rPr>
      <w:t>UDEȚEAN</w:t>
    </w:r>
    <w:r w:rsidRPr="00F517DE">
      <w:rPr>
        <w:rFonts w:ascii="Times New Roman" w:hAnsi="Times New Roman"/>
        <w:sz w:val="24"/>
        <w:szCs w:val="24"/>
        <w:lang w:val="en-US"/>
      </w:rPr>
      <w:t xml:space="preserve"> M</w:t>
    </w:r>
    <w:r w:rsidRPr="00F517DE">
      <w:rPr>
        <w:rFonts w:ascii="Times New Roman" w:hAnsi="Times New Roman"/>
        <w:sz w:val="20"/>
        <w:szCs w:val="20"/>
        <w:lang w:val="en-US"/>
      </w:rPr>
      <w:t>UREȘ</w:t>
    </w:r>
    <w:r w:rsidRPr="00F517DE">
      <w:rPr>
        <w:rFonts w:ascii="Cambria" w:hAnsi="Cambria"/>
        <w:lang w:val="en-US"/>
      </w:rPr>
      <w:t xml:space="preserve"> </w:t>
    </w:r>
    <w:r w:rsidRPr="00F517DE">
      <w:rPr>
        <w:rFonts w:ascii="Cambria" w:hAnsi="Cambria"/>
        <w:lang w:val="en-US"/>
      </w:rPr>
      <w:tab/>
    </w:r>
    <w:r w:rsidRPr="00F517DE">
      <w:rPr>
        <w:rFonts w:ascii="Cambria" w:hAnsi="Cambria"/>
        <w:lang w:val="en-US"/>
      </w:rPr>
      <w:tab/>
    </w:r>
  </w:p>
  <w:p w:rsidR="000513AB" w:rsidRPr="00F517DE" w:rsidRDefault="000513AB" w:rsidP="00F517DE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18"/>
        <w:szCs w:val="18"/>
        <w:lang w:val="en-US"/>
      </w:rPr>
    </w:pPr>
    <w:r w:rsidRPr="00F517DE">
      <w:rPr>
        <w:rFonts w:ascii="Arial" w:hAnsi="Arial" w:cs="Arial"/>
        <w:b/>
        <w:sz w:val="18"/>
        <w:szCs w:val="18"/>
        <w:lang w:val="en-US"/>
      </w:rPr>
      <w:t>Spitalul Clinic Județean Mureș</w:t>
    </w:r>
  </w:p>
  <w:p w:rsidR="000513AB" w:rsidRPr="00F517DE" w:rsidRDefault="000513AB" w:rsidP="00F517DE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  <w:lang w:val="en-US"/>
      </w:rPr>
    </w:pPr>
    <w:r w:rsidRPr="00F517DE">
      <w:rPr>
        <w:rFonts w:ascii="Arial" w:hAnsi="Arial" w:cs="Arial"/>
        <w:sz w:val="16"/>
        <w:szCs w:val="16"/>
        <w:lang w:val="en-US"/>
      </w:rPr>
      <w:t>România, 540072 Tîrgu Mureș, județul Mureș, str. Bernády György, nr. 6, Cod Fiscal 24014380</w:t>
    </w:r>
  </w:p>
  <w:p w:rsidR="000513AB" w:rsidRPr="00F517DE" w:rsidRDefault="000513AB" w:rsidP="00F517DE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</w:rPr>
    </w:pPr>
    <w:r w:rsidRPr="00F517DE">
      <w:rPr>
        <w:rFonts w:ascii="Arial" w:hAnsi="Arial" w:cs="Arial"/>
        <w:sz w:val="16"/>
        <w:szCs w:val="16"/>
        <w:lang w:val="en-US"/>
      </w:rPr>
      <w:t>Telefon: +40-265-230.000, Fax: +40-265-230.001, e-mail: secretariat@spitaljudeteanmures.ro</w:t>
    </w:r>
  </w:p>
  <w:p w:rsidR="000513AB" w:rsidRDefault="000513AB">
    <w:pPr>
      <w:pStyle w:val="Footer"/>
      <w:jc w:val="center"/>
    </w:pP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3AB" w:rsidRDefault="000513AB" w:rsidP="006C6A19">
      <w:pPr>
        <w:spacing w:after="0" w:line="240" w:lineRule="auto"/>
      </w:pPr>
      <w:r>
        <w:separator/>
      </w:r>
    </w:p>
  </w:footnote>
  <w:footnote w:type="continuationSeparator" w:id="0">
    <w:p w:rsidR="000513AB" w:rsidRDefault="000513AB" w:rsidP="006C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AB" w:rsidRDefault="000513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50pt;height:4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0" w:hanging="279"/>
      </w:pPr>
      <w:rPr>
        <w:rFonts w:ascii="Times New Roman" w:hAnsi="Times New Roman" w:cs="Times New Roman"/>
        <w:b w:val="0"/>
        <w:bCs w:val="0"/>
        <w:spacing w:val="1"/>
        <w:w w:val="99"/>
        <w:sz w:val="28"/>
        <w:szCs w:val="28"/>
      </w:rPr>
    </w:lvl>
    <w:lvl w:ilvl="1">
      <w:numFmt w:val="bullet"/>
      <w:lvlText w:val="•"/>
      <w:lvlJc w:val="left"/>
      <w:pPr>
        <w:ind w:left="1028" w:hanging="279"/>
      </w:pPr>
    </w:lvl>
    <w:lvl w:ilvl="2">
      <w:numFmt w:val="bullet"/>
      <w:lvlText w:val="•"/>
      <w:lvlJc w:val="left"/>
      <w:pPr>
        <w:ind w:left="1956" w:hanging="279"/>
      </w:pPr>
    </w:lvl>
    <w:lvl w:ilvl="3">
      <w:numFmt w:val="bullet"/>
      <w:lvlText w:val="•"/>
      <w:lvlJc w:val="left"/>
      <w:pPr>
        <w:ind w:left="2884" w:hanging="279"/>
      </w:pPr>
    </w:lvl>
    <w:lvl w:ilvl="4">
      <w:numFmt w:val="bullet"/>
      <w:lvlText w:val="•"/>
      <w:lvlJc w:val="left"/>
      <w:pPr>
        <w:ind w:left="3812" w:hanging="279"/>
      </w:pPr>
    </w:lvl>
    <w:lvl w:ilvl="5">
      <w:numFmt w:val="bullet"/>
      <w:lvlText w:val="•"/>
      <w:lvlJc w:val="left"/>
      <w:pPr>
        <w:ind w:left="4740" w:hanging="279"/>
      </w:pPr>
    </w:lvl>
    <w:lvl w:ilvl="6">
      <w:numFmt w:val="bullet"/>
      <w:lvlText w:val="•"/>
      <w:lvlJc w:val="left"/>
      <w:pPr>
        <w:ind w:left="5668" w:hanging="279"/>
      </w:pPr>
    </w:lvl>
    <w:lvl w:ilvl="7">
      <w:numFmt w:val="bullet"/>
      <w:lvlText w:val="•"/>
      <w:lvlJc w:val="left"/>
      <w:pPr>
        <w:ind w:left="6596" w:hanging="279"/>
      </w:pPr>
    </w:lvl>
    <w:lvl w:ilvl="8">
      <w:numFmt w:val="bullet"/>
      <w:lvlText w:val="•"/>
      <w:lvlJc w:val="left"/>
      <w:pPr>
        <w:ind w:left="7524" w:hanging="279"/>
      </w:pPr>
    </w:lvl>
  </w:abstractNum>
  <w:abstractNum w:abstractNumId="1">
    <w:nsid w:val="06F33DB7"/>
    <w:multiLevelType w:val="hybridMultilevel"/>
    <w:tmpl w:val="7F38F27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50BB0"/>
    <w:multiLevelType w:val="hybridMultilevel"/>
    <w:tmpl w:val="4E6616AC"/>
    <w:lvl w:ilvl="0" w:tplc="E6B41A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00212"/>
    <w:multiLevelType w:val="multilevel"/>
    <w:tmpl w:val="CF64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D64A55"/>
    <w:multiLevelType w:val="hybridMultilevel"/>
    <w:tmpl w:val="E1EC9FB6"/>
    <w:lvl w:ilvl="0" w:tplc="75EEA37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BA60B0"/>
    <w:multiLevelType w:val="multilevel"/>
    <w:tmpl w:val="CF64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3D32EA"/>
    <w:multiLevelType w:val="multilevel"/>
    <w:tmpl w:val="CF64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962"/>
    <w:rsid w:val="000513AB"/>
    <w:rsid w:val="00065550"/>
    <w:rsid w:val="00087CF5"/>
    <w:rsid w:val="0013068F"/>
    <w:rsid w:val="00175F01"/>
    <w:rsid w:val="001C1CAF"/>
    <w:rsid w:val="001D35E5"/>
    <w:rsid w:val="001E0136"/>
    <w:rsid w:val="00214EC5"/>
    <w:rsid w:val="0023577B"/>
    <w:rsid w:val="00272F29"/>
    <w:rsid w:val="00285669"/>
    <w:rsid w:val="002E1AC8"/>
    <w:rsid w:val="00362431"/>
    <w:rsid w:val="00377C2E"/>
    <w:rsid w:val="00391C03"/>
    <w:rsid w:val="0039329B"/>
    <w:rsid w:val="003A46AA"/>
    <w:rsid w:val="003C7CCA"/>
    <w:rsid w:val="00410E93"/>
    <w:rsid w:val="00423B7F"/>
    <w:rsid w:val="00465383"/>
    <w:rsid w:val="00564F89"/>
    <w:rsid w:val="005702C8"/>
    <w:rsid w:val="005900D3"/>
    <w:rsid w:val="00592BCD"/>
    <w:rsid w:val="0059705C"/>
    <w:rsid w:val="005B5BE8"/>
    <w:rsid w:val="005E7BEE"/>
    <w:rsid w:val="005F3E7E"/>
    <w:rsid w:val="00625CC2"/>
    <w:rsid w:val="006416A9"/>
    <w:rsid w:val="006527E3"/>
    <w:rsid w:val="006C6A19"/>
    <w:rsid w:val="007B4D71"/>
    <w:rsid w:val="007E67C4"/>
    <w:rsid w:val="00806AE2"/>
    <w:rsid w:val="00820449"/>
    <w:rsid w:val="0082213A"/>
    <w:rsid w:val="00827962"/>
    <w:rsid w:val="00894430"/>
    <w:rsid w:val="008B6168"/>
    <w:rsid w:val="008B7473"/>
    <w:rsid w:val="009101DE"/>
    <w:rsid w:val="00911865"/>
    <w:rsid w:val="00970846"/>
    <w:rsid w:val="009D3DB8"/>
    <w:rsid w:val="00A24059"/>
    <w:rsid w:val="00AB64B2"/>
    <w:rsid w:val="00B734BC"/>
    <w:rsid w:val="00B83806"/>
    <w:rsid w:val="00B85121"/>
    <w:rsid w:val="00BA22FE"/>
    <w:rsid w:val="00BC7CE5"/>
    <w:rsid w:val="00C23464"/>
    <w:rsid w:val="00C271C4"/>
    <w:rsid w:val="00C33A65"/>
    <w:rsid w:val="00C6746F"/>
    <w:rsid w:val="00C707DD"/>
    <w:rsid w:val="00D068E1"/>
    <w:rsid w:val="00D12109"/>
    <w:rsid w:val="00D33935"/>
    <w:rsid w:val="00D76088"/>
    <w:rsid w:val="00E0125E"/>
    <w:rsid w:val="00E24501"/>
    <w:rsid w:val="00E300D2"/>
    <w:rsid w:val="00E306A9"/>
    <w:rsid w:val="00E3142F"/>
    <w:rsid w:val="00E53B13"/>
    <w:rsid w:val="00E86BF7"/>
    <w:rsid w:val="00F0714C"/>
    <w:rsid w:val="00F1564C"/>
    <w:rsid w:val="00F21D70"/>
    <w:rsid w:val="00F32C66"/>
    <w:rsid w:val="00F517DE"/>
    <w:rsid w:val="00FB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01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9"/>
    <w:qFormat/>
    <w:rsid w:val="005900D3"/>
    <w:pPr>
      <w:spacing w:after="0" w:line="312" w:lineRule="auto"/>
      <w:ind w:left="360"/>
      <w:jc w:val="center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00D3"/>
    <w:rPr>
      <w:rFonts w:ascii="Times New Roman" w:hAnsi="Times New Roman" w:cs="Times New Roman"/>
      <w:b/>
      <w:kern w:val="36"/>
      <w:sz w:val="48"/>
      <w:lang w:val="en-US"/>
    </w:rPr>
  </w:style>
  <w:style w:type="paragraph" w:styleId="ListParagraph">
    <w:name w:val="List Paragraph"/>
    <w:basedOn w:val="Normal"/>
    <w:uiPriority w:val="99"/>
    <w:qFormat/>
    <w:rsid w:val="00827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C6A1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A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6A1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6A19"/>
    <w:rPr>
      <w:rFonts w:cs="Times New Roman"/>
    </w:rPr>
  </w:style>
  <w:style w:type="paragraph" w:styleId="NormalWeb">
    <w:name w:val="Normal (Web)"/>
    <w:basedOn w:val="Normal"/>
    <w:uiPriority w:val="99"/>
    <w:rsid w:val="005900D3"/>
    <w:pPr>
      <w:spacing w:before="100" w:beforeAutospacing="1" w:after="115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592BCD"/>
    <w:pPr>
      <w:widowControl w:val="0"/>
      <w:autoSpaceDE w:val="0"/>
      <w:autoSpaceDN w:val="0"/>
      <w:adjustRightInd w:val="0"/>
      <w:spacing w:after="0" w:line="240" w:lineRule="auto"/>
      <w:ind w:left="519" w:hanging="419"/>
    </w:pPr>
    <w:rPr>
      <w:rFonts w:eastAsia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2BCD"/>
    <w:rPr>
      <w:rFonts w:eastAsia="Times New Roman" w:cs="Times New Roman"/>
      <w:sz w:val="28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300D2"/>
    <w:pPr>
      <w:shd w:val="clear" w:color="auto" w:fill="000080"/>
    </w:pPr>
    <w:rPr>
      <w:rFonts w:ascii="Times New Roman" w:hAnsi="Times New Roman"/>
      <w:sz w:val="2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0449"/>
    <w:rPr>
      <w:rFonts w:ascii="Times New Roman" w:hAnsi="Times New Roman" w:cs="Times New Roman"/>
      <w:sz w:val="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487</Words>
  <Characters>2779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TEMATICA PENTRU OCUPAREA POSTULUI DE FARMACIST</dc:title>
  <dc:subject/>
  <dc:creator>Admin</dc:creator>
  <cp:keywords/>
  <dc:description/>
  <cp:lastModifiedBy>Dora</cp:lastModifiedBy>
  <cp:revision>5</cp:revision>
  <cp:lastPrinted>2019-01-31T13:30:00Z</cp:lastPrinted>
  <dcterms:created xsi:type="dcterms:W3CDTF">2021-04-26T06:40:00Z</dcterms:created>
  <dcterms:modified xsi:type="dcterms:W3CDTF">2021-04-26T07:15:00Z</dcterms:modified>
</cp:coreProperties>
</file>