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1AB8F" w14:textId="77777777" w:rsidR="007F0366" w:rsidRDefault="007F0366" w:rsidP="00F961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</w:pPr>
    </w:p>
    <w:p w14:paraId="2B46C9C9" w14:textId="77777777" w:rsidR="007F0366" w:rsidRDefault="007F0366" w:rsidP="00F961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</w:pPr>
    </w:p>
    <w:p w14:paraId="3D3302CC" w14:textId="6DDF5182" w:rsidR="00F96199" w:rsidRPr="00F96199" w:rsidRDefault="00F96199" w:rsidP="00F961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</w:pPr>
      <w:r w:rsidRPr="00F96199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A N U N Ț</w:t>
      </w:r>
    </w:p>
    <w:p w14:paraId="68FF27F8" w14:textId="77777777" w:rsidR="00F96199" w:rsidRPr="00F96199" w:rsidRDefault="00F96199" w:rsidP="00F961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</w:pPr>
    </w:p>
    <w:p w14:paraId="1FAD4976" w14:textId="77777777" w:rsidR="00F96199" w:rsidRPr="00F96199" w:rsidRDefault="00F96199" w:rsidP="00F961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</w:pPr>
    </w:p>
    <w:p w14:paraId="55E7EAB7" w14:textId="77777777" w:rsidR="00F96199" w:rsidRPr="00F96199" w:rsidRDefault="00F96199" w:rsidP="00F9619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theme="minorBidi"/>
          <w:color w:val="000000" w:themeColor="text1"/>
          <w:sz w:val="24"/>
          <w:szCs w:val="24"/>
          <w:lang w:val="ro-RO"/>
        </w:rPr>
      </w:pPr>
      <w:proofErr w:type="spellStart"/>
      <w:r w:rsidRPr="00F96199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Spitalul</w:t>
      </w:r>
      <w:proofErr w:type="spellEnd"/>
      <w:r w:rsidRPr="00F96199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 xml:space="preserve"> Clinic </w:t>
      </w:r>
      <w:proofErr w:type="spellStart"/>
      <w:r w:rsidRPr="00F96199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Judeţean</w:t>
      </w:r>
      <w:proofErr w:type="spellEnd"/>
      <w:r w:rsidRPr="00F96199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 xml:space="preserve"> </w:t>
      </w:r>
      <w:proofErr w:type="spellStart"/>
      <w:r w:rsidRPr="00F96199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Mureş</w:t>
      </w:r>
      <w:proofErr w:type="spellEnd"/>
      <w:r w:rsidRPr="00F96199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 xml:space="preserve"> cu </w:t>
      </w:r>
      <w:proofErr w:type="spellStart"/>
      <w:r w:rsidRPr="00F96199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sediul</w:t>
      </w:r>
      <w:proofErr w:type="spellEnd"/>
      <w:r w:rsidRPr="00F96199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 xml:space="preserve"> </w:t>
      </w:r>
      <w:proofErr w:type="spellStart"/>
      <w:r w:rsidRPr="00F96199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în</w:t>
      </w:r>
      <w:proofErr w:type="spellEnd"/>
      <w:r w:rsidRPr="00F96199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 xml:space="preserve"> </w:t>
      </w:r>
      <w:proofErr w:type="spellStart"/>
      <w:r w:rsidRPr="00F96199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Târgu</w:t>
      </w:r>
      <w:proofErr w:type="spellEnd"/>
      <w:r w:rsidRPr="00F96199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 xml:space="preserve"> Mureș, </w:t>
      </w:r>
      <w:proofErr w:type="spellStart"/>
      <w:r w:rsidRPr="00F96199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strada</w:t>
      </w:r>
      <w:proofErr w:type="spellEnd"/>
      <w:r w:rsidRPr="00F96199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 xml:space="preserve"> </w:t>
      </w:r>
      <w:proofErr w:type="spellStart"/>
      <w:r w:rsidRPr="00F96199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Bernady</w:t>
      </w:r>
      <w:proofErr w:type="spellEnd"/>
      <w:r w:rsidRPr="00F96199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 xml:space="preserve"> </w:t>
      </w:r>
      <w:proofErr w:type="spellStart"/>
      <w:r w:rsidRPr="00F96199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Gyorgy</w:t>
      </w:r>
      <w:proofErr w:type="spellEnd"/>
      <w:r w:rsidRPr="00F96199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 xml:space="preserve"> nr.6 </w:t>
      </w:r>
      <w:proofErr w:type="spellStart"/>
      <w:r w:rsidRPr="00F96199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organizează</w:t>
      </w:r>
      <w:proofErr w:type="spellEnd"/>
      <w:r w:rsidRPr="00F96199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 xml:space="preserve">, </w:t>
      </w:r>
      <w:proofErr w:type="spellStart"/>
      <w:r w:rsidRPr="00F96199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în</w:t>
      </w:r>
      <w:proofErr w:type="spellEnd"/>
      <w:r w:rsidRPr="00F96199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 xml:space="preserve"> </w:t>
      </w:r>
      <w:proofErr w:type="spellStart"/>
      <w:r w:rsidRPr="00F96199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perioada</w:t>
      </w:r>
      <w:proofErr w:type="spellEnd"/>
      <w:r w:rsidRPr="00F96199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 xml:space="preserve"> </w:t>
      </w:r>
      <w:r w:rsidRPr="00F96199">
        <w:rPr>
          <w:rFonts w:ascii="Times New Roman" w:eastAsia="Times New Roman" w:hAnsi="Times New Roman" w:cstheme="minorBidi"/>
          <w:b/>
          <w:bCs/>
          <w:color w:val="000000" w:themeColor="text1"/>
          <w:sz w:val="24"/>
          <w:szCs w:val="24"/>
          <w:lang w:val="ro-RO"/>
        </w:rPr>
        <w:t>05.04.202</w:t>
      </w:r>
      <w:r w:rsidRPr="00F96199">
        <w:rPr>
          <w:rFonts w:ascii="Times New Roman" w:eastAsia="Times New Roman" w:hAnsi="Times New Roman" w:cstheme="minorBidi"/>
          <w:b/>
          <w:bCs/>
          <w:color w:val="000000" w:themeColor="text1"/>
          <w:sz w:val="24"/>
          <w:szCs w:val="24"/>
        </w:rPr>
        <w:t>2</w:t>
      </w:r>
      <w:r w:rsidRPr="00F96199">
        <w:rPr>
          <w:rFonts w:ascii="Times New Roman" w:eastAsia="Times New Roman" w:hAnsi="Times New Roman" w:cstheme="minorBidi"/>
          <w:b/>
          <w:bCs/>
          <w:color w:val="000000" w:themeColor="text1"/>
          <w:sz w:val="24"/>
          <w:szCs w:val="24"/>
          <w:lang w:val="ro-RO"/>
        </w:rPr>
        <w:t xml:space="preserve"> - 05.05.202</w:t>
      </w:r>
      <w:r w:rsidRPr="00F96199">
        <w:rPr>
          <w:rFonts w:ascii="Times New Roman" w:eastAsia="Times New Roman" w:hAnsi="Times New Roman" w:cstheme="minorBidi"/>
          <w:b/>
          <w:bCs/>
          <w:color w:val="000000" w:themeColor="text1"/>
          <w:sz w:val="24"/>
          <w:szCs w:val="24"/>
        </w:rPr>
        <w:t>2</w:t>
      </w:r>
      <w:r w:rsidRPr="00F96199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,</w:t>
      </w:r>
      <w:r w:rsidRPr="00F96199">
        <w:rPr>
          <w:rFonts w:ascii="Times New Roman" w:eastAsia="Times New Roman" w:hAnsi="Times New Roman" w:cstheme="minorBidi"/>
          <w:color w:val="000000" w:themeColor="text1"/>
          <w:sz w:val="24"/>
          <w:szCs w:val="24"/>
          <w:lang w:val="ro-RO"/>
        </w:rPr>
        <w:t xml:space="preserve"> concurs pentru </w:t>
      </w:r>
      <w:proofErr w:type="gramStart"/>
      <w:r w:rsidRPr="00F96199">
        <w:rPr>
          <w:rFonts w:ascii="Times New Roman" w:eastAsia="Times New Roman" w:hAnsi="Times New Roman" w:cstheme="minorBidi"/>
          <w:color w:val="000000" w:themeColor="text1"/>
          <w:sz w:val="24"/>
          <w:szCs w:val="24"/>
          <w:lang w:val="ro-RO"/>
        </w:rPr>
        <w:t xml:space="preserve">ocuparea  </w:t>
      </w:r>
      <w:r w:rsidRPr="00F96199">
        <w:rPr>
          <w:rFonts w:ascii="Times New Roman" w:eastAsia="Times New Roman" w:hAnsi="Times New Roman" w:cstheme="minorBidi"/>
          <w:b/>
          <w:bCs/>
          <w:color w:val="000000" w:themeColor="text1"/>
          <w:sz w:val="24"/>
          <w:szCs w:val="24"/>
          <w:lang w:val="ro-RO"/>
        </w:rPr>
        <w:t>unui</w:t>
      </w:r>
      <w:proofErr w:type="gramEnd"/>
      <w:r w:rsidRPr="00F96199">
        <w:rPr>
          <w:rFonts w:ascii="Times New Roman" w:eastAsia="Times New Roman" w:hAnsi="Times New Roman" w:cstheme="minorBidi"/>
          <w:b/>
          <w:bCs/>
          <w:color w:val="000000" w:themeColor="text1"/>
          <w:sz w:val="24"/>
          <w:szCs w:val="24"/>
          <w:lang w:val="ro-RO"/>
        </w:rPr>
        <w:t xml:space="preserve"> post</w:t>
      </w:r>
      <w:r w:rsidRPr="00F96199">
        <w:rPr>
          <w:rFonts w:ascii="Times New Roman" w:eastAsia="Times New Roman" w:hAnsi="Times New Roman" w:cstheme="minorBidi"/>
          <w:color w:val="000000" w:themeColor="text1"/>
          <w:sz w:val="24"/>
          <w:szCs w:val="24"/>
          <w:lang w:val="ro-RO"/>
        </w:rPr>
        <w:t xml:space="preserve"> vacant pe perioadă nedeterminată de </w:t>
      </w:r>
      <w:proofErr w:type="spellStart"/>
      <w:r w:rsidRPr="00F96199">
        <w:rPr>
          <w:rFonts w:ascii="Times New Roman" w:eastAsia="Times New Roman" w:hAnsi="Times New Roman" w:cstheme="minorBidi"/>
          <w:b/>
          <w:bCs/>
          <w:color w:val="000000" w:themeColor="text1"/>
          <w:sz w:val="24"/>
          <w:szCs w:val="24"/>
        </w:rPr>
        <w:t>fiziokinetoterapeut</w:t>
      </w:r>
      <w:proofErr w:type="spellEnd"/>
      <w:r w:rsidRPr="00F96199">
        <w:rPr>
          <w:rFonts w:ascii="Times New Roman" w:eastAsia="Times New Roman" w:hAnsi="Times New Roman" w:cstheme="minorBidi"/>
          <w:b/>
          <w:bCs/>
          <w:color w:val="000000" w:themeColor="text1"/>
          <w:sz w:val="24"/>
          <w:szCs w:val="24"/>
        </w:rPr>
        <w:t xml:space="preserve"> debutant</w:t>
      </w:r>
      <w:r w:rsidRPr="00F96199">
        <w:rPr>
          <w:rFonts w:ascii="Times New Roman" w:eastAsia="Times New Roman" w:hAnsi="Times New Roman" w:cstheme="minorBidi"/>
          <w:b/>
          <w:bCs/>
          <w:color w:val="000000" w:themeColor="text1"/>
          <w:sz w:val="24"/>
          <w:szCs w:val="24"/>
          <w:lang w:val="ro-RO"/>
        </w:rPr>
        <w:t xml:space="preserve"> (personal contractual)</w:t>
      </w:r>
      <w:r w:rsidRPr="00F96199">
        <w:rPr>
          <w:rFonts w:ascii="Times New Roman" w:eastAsia="Times New Roman" w:hAnsi="Times New Roman" w:cstheme="minorBidi"/>
          <w:color w:val="000000" w:themeColor="text1"/>
          <w:sz w:val="24"/>
          <w:szCs w:val="24"/>
          <w:lang w:val="ro-RO"/>
        </w:rPr>
        <w:t xml:space="preserve"> la </w:t>
      </w:r>
      <w:r w:rsidRPr="00F96199">
        <w:rPr>
          <w:rFonts w:ascii="Times New Roman" w:eastAsia="Times New Roman" w:hAnsi="Times New Roman" w:cstheme="minorBidi"/>
          <w:b/>
          <w:bCs/>
          <w:color w:val="000000" w:themeColor="text1"/>
          <w:sz w:val="24"/>
          <w:szCs w:val="24"/>
          <w:lang w:val="ro-RO"/>
        </w:rPr>
        <w:t xml:space="preserve">Îngrijiri la domiciliu. </w:t>
      </w:r>
      <w:bookmarkStart w:id="0" w:name="_Hlk99002172"/>
    </w:p>
    <w:bookmarkEnd w:id="0"/>
    <w:p w14:paraId="3D2446D2" w14:textId="77777777" w:rsidR="00F96199" w:rsidRPr="00F96199" w:rsidRDefault="00F96199" w:rsidP="00F96199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theme="minorBidi"/>
          <w:b/>
          <w:bCs/>
          <w:i/>
          <w:color w:val="000000" w:themeColor="text1"/>
          <w:sz w:val="24"/>
          <w:szCs w:val="24"/>
        </w:rPr>
      </w:pPr>
      <w:proofErr w:type="spellStart"/>
      <w:r w:rsidRPr="00F96199">
        <w:rPr>
          <w:rFonts w:ascii="Times New Roman" w:eastAsia="Times New Roman" w:hAnsi="Times New Roman" w:cstheme="minorBidi"/>
          <w:b/>
          <w:bCs/>
          <w:i/>
          <w:color w:val="000000" w:themeColor="text1"/>
          <w:sz w:val="24"/>
          <w:szCs w:val="24"/>
        </w:rPr>
        <w:t>Condiții</w:t>
      </w:r>
      <w:proofErr w:type="spellEnd"/>
      <w:r w:rsidRPr="00F96199">
        <w:rPr>
          <w:rFonts w:ascii="Times New Roman" w:eastAsia="Times New Roman" w:hAnsi="Times New Roman" w:cstheme="minorBidi"/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F96199">
        <w:rPr>
          <w:rFonts w:ascii="Times New Roman" w:eastAsia="Times New Roman" w:hAnsi="Times New Roman" w:cstheme="minorBidi"/>
          <w:b/>
          <w:bCs/>
          <w:i/>
          <w:color w:val="000000" w:themeColor="text1"/>
          <w:sz w:val="24"/>
          <w:szCs w:val="24"/>
        </w:rPr>
        <w:t>specifice</w:t>
      </w:r>
      <w:proofErr w:type="spellEnd"/>
      <w:r w:rsidRPr="00F96199">
        <w:rPr>
          <w:rFonts w:ascii="Times New Roman" w:eastAsia="Times New Roman" w:hAnsi="Times New Roman" w:cstheme="minorBidi"/>
          <w:b/>
          <w:bCs/>
          <w:i/>
          <w:color w:val="000000" w:themeColor="text1"/>
          <w:sz w:val="24"/>
          <w:szCs w:val="24"/>
        </w:rPr>
        <w:t xml:space="preserve"> de </w:t>
      </w:r>
      <w:proofErr w:type="spellStart"/>
      <w:r w:rsidRPr="00F96199">
        <w:rPr>
          <w:rFonts w:ascii="Times New Roman" w:eastAsia="Times New Roman" w:hAnsi="Times New Roman" w:cstheme="minorBidi"/>
          <w:b/>
          <w:bCs/>
          <w:i/>
          <w:color w:val="000000" w:themeColor="text1"/>
          <w:sz w:val="24"/>
          <w:szCs w:val="24"/>
        </w:rPr>
        <w:t>participare</w:t>
      </w:r>
      <w:proofErr w:type="spellEnd"/>
      <w:r w:rsidRPr="00F96199">
        <w:rPr>
          <w:rFonts w:ascii="Times New Roman" w:eastAsia="Times New Roman" w:hAnsi="Times New Roman" w:cstheme="minorBidi"/>
          <w:b/>
          <w:bCs/>
          <w:i/>
          <w:color w:val="000000" w:themeColor="text1"/>
          <w:sz w:val="24"/>
          <w:szCs w:val="24"/>
        </w:rPr>
        <w:t xml:space="preserve"> la concurs:</w:t>
      </w:r>
    </w:p>
    <w:p w14:paraId="33BDC60C" w14:textId="77777777" w:rsidR="00F96199" w:rsidRPr="00F96199" w:rsidRDefault="00F96199" w:rsidP="00F96199">
      <w:pPr>
        <w:numPr>
          <w:ilvl w:val="0"/>
          <w:numId w:val="3"/>
        </w:numPr>
        <w:shd w:val="clear" w:color="auto" w:fill="FFFFFF"/>
        <w:spacing w:after="0" w:line="240" w:lineRule="auto"/>
        <w:ind w:left="180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96199">
        <w:rPr>
          <w:rFonts w:ascii="Times New Roman" w:hAnsi="Times New Roman"/>
          <w:color w:val="000000"/>
          <w:sz w:val="24"/>
          <w:szCs w:val="24"/>
        </w:rPr>
        <w:t>Diplomă</w:t>
      </w:r>
      <w:proofErr w:type="spellEnd"/>
      <w:r w:rsidRPr="00F96199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F96199">
        <w:rPr>
          <w:rFonts w:ascii="Times New Roman" w:hAnsi="Times New Roman"/>
          <w:color w:val="000000"/>
          <w:sz w:val="24"/>
          <w:szCs w:val="24"/>
        </w:rPr>
        <w:t>licență</w:t>
      </w:r>
      <w:proofErr w:type="spellEnd"/>
      <w:r w:rsidRPr="00F9619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96199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F9619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96199">
        <w:rPr>
          <w:rFonts w:ascii="Times New Roman" w:hAnsi="Times New Roman"/>
          <w:color w:val="000000"/>
          <w:sz w:val="24"/>
          <w:szCs w:val="24"/>
        </w:rPr>
        <w:t>specialitate</w:t>
      </w:r>
      <w:proofErr w:type="spellEnd"/>
      <w:r w:rsidRPr="00F96199">
        <w:rPr>
          <w:rFonts w:ascii="Times New Roman" w:hAnsi="Times New Roman"/>
          <w:color w:val="000000"/>
          <w:sz w:val="24"/>
          <w:szCs w:val="24"/>
        </w:rPr>
        <w:t>,</w:t>
      </w:r>
    </w:p>
    <w:p w14:paraId="12639972" w14:textId="77777777" w:rsidR="00F96199" w:rsidRPr="00F96199" w:rsidRDefault="00F96199" w:rsidP="00F96199">
      <w:pPr>
        <w:numPr>
          <w:ilvl w:val="0"/>
          <w:numId w:val="3"/>
        </w:numPr>
        <w:shd w:val="clear" w:color="auto" w:fill="FFFFFF"/>
        <w:spacing w:after="0" w:line="240" w:lineRule="auto"/>
        <w:ind w:left="1800"/>
        <w:jc w:val="both"/>
        <w:rPr>
          <w:rFonts w:ascii="Times New Roman" w:hAnsi="Times New Roman"/>
          <w:color w:val="000000"/>
          <w:sz w:val="24"/>
          <w:szCs w:val="24"/>
        </w:rPr>
      </w:pPr>
      <w:r w:rsidRPr="00F96199">
        <w:rPr>
          <w:rFonts w:ascii="Times New Roman" w:hAnsi="Times New Roman"/>
          <w:color w:val="000000"/>
          <w:sz w:val="24"/>
          <w:szCs w:val="24"/>
        </w:rPr>
        <w:t xml:space="preserve">Nu </w:t>
      </w:r>
      <w:proofErr w:type="spellStart"/>
      <w:r w:rsidRPr="00F96199">
        <w:rPr>
          <w:rFonts w:ascii="Times New Roman" w:hAnsi="Times New Roman"/>
          <w:color w:val="000000"/>
          <w:sz w:val="24"/>
          <w:szCs w:val="24"/>
        </w:rPr>
        <w:t>necesită</w:t>
      </w:r>
      <w:proofErr w:type="spellEnd"/>
      <w:r w:rsidRPr="00F9619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96199">
        <w:rPr>
          <w:rFonts w:ascii="Times New Roman" w:hAnsi="Times New Roman"/>
          <w:color w:val="000000"/>
          <w:sz w:val="24"/>
          <w:szCs w:val="24"/>
        </w:rPr>
        <w:t>vechime</w:t>
      </w:r>
      <w:proofErr w:type="spellEnd"/>
      <w:r w:rsidRPr="00F9619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96199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F9619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96199">
        <w:rPr>
          <w:rFonts w:ascii="Times New Roman" w:hAnsi="Times New Roman"/>
          <w:color w:val="000000"/>
          <w:sz w:val="24"/>
          <w:szCs w:val="24"/>
        </w:rPr>
        <w:t>specialitate</w:t>
      </w:r>
      <w:proofErr w:type="spellEnd"/>
      <w:r w:rsidRPr="00F96199">
        <w:rPr>
          <w:rFonts w:ascii="Times New Roman" w:hAnsi="Times New Roman"/>
          <w:color w:val="000000"/>
          <w:sz w:val="24"/>
          <w:szCs w:val="24"/>
        </w:rPr>
        <w:t>.</w:t>
      </w:r>
    </w:p>
    <w:p w14:paraId="12027126" w14:textId="77777777" w:rsidR="00F96199" w:rsidRPr="00F96199" w:rsidRDefault="00F96199" w:rsidP="00F96199">
      <w:pPr>
        <w:shd w:val="clear" w:color="auto" w:fill="FFFFFF"/>
        <w:spacing w:after="0" w:line="240" w:lineRule="auto"/>
        <w:ind w:left="180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2BB8444" w14:textId="77777777" w:rsidR="00F96199" w:rsidRPr="00F96199" w:rsidRDefault="00F96199" w:rsidP="00F96199">
      <w:pPr>
        <w:shd w:val="clear" w:color="auto" w:fill="FFFFFF"/>
        <w:spacing w:after="0"/>
        <w:jc w:val="both"/>
        <w:rPr>
          <w:rFonts w:ascii="Times New Roman" w:eastAsiaTheme="minorHAnsi" w:hAnsi="Times New Roman" w:cstheme="minorBidi"/>
          <w:i/>
          <w:color w:val="000000"/>
          <w:sz w:val="24"/>
          <w:szCs w:val="24"/>
        </w:rPr>
      </w:pPr>
      <w:r w:rsidRPr="00F96199">
        <w:rPr>
          <w:rFonts w:ascii="Times New Roman" w:eastAsia="Times New Roman" w:hAnsi="Times New Roman" w:cstheme="minorBidi"/>
          <w:b/>
          <w:color w:val="000000" w:themeColor="text1"/>
          <w:sz w:val="24"/>
          <w:szCs w:val="24"/>
        </w:rPr>
        <w:t xml:space="preserve">         </w:t>
      </w:r>
      <w:r w:rsidRPr="00F96199">
        <w:rPr>
          <w:rFonts w:ascii="Times New Roman" w:eastAsiaTheme="minorHAnsi" w:hAnsi="Times New Roman" w:cstheme="minorBidi"/>
          <w:b/>
          <w:color w:val="000000"/>
          <w:sz w:val="24"/>
          <w:szCs w:val="24"/>
        </w:rPr>
        <w:t xml:space="preserve">  </w:t>
      </w:r>
      <w:proofErr w:type="spellStart"/>
      <w:r w:rsidRPr="00F96199">
        <w:rPr>
          <w:rFonts w:ascii="Times New Roman" w:eastAsiaTheme="minorHAnsi" w:hAnsi="Times New Roman" w:cstheme="minorBidi"/>
          <w:i/>
          <w:color w:val="000000"/>
          <w:sz w:val="24"/>
          <w:szCs w:val="24"/>
        </w:rPr>
        <w:t>Calendarul</w:t>
      </w:r>
      <w:proofErr w:type="spellEnd"/>
      <w:r w:rsidRPr="00F96199">
        <w:rPr>
          <w:rFonts w:ascii="Times New Roman" w:eastAsiaTheme="minorHAnsi" w:hAnsi="Times New Roman" w:cstheme="minorBidi"/>
          <w:i/>
          <w:color w:val="000000"/>
          <w:sz w:val="24"/>
          <w:szCs w:val="24"/>
        </w:rPr>
        <w:t xml:space="preserve"> de </w:t>
      </w:r>
      <w:proofErr w:type="spellStart"/>
      <w:r w:rsidRPr="00F96199">
        <w:rPr>
          <w:rFonts w:ascii="Times New Roman" w:eastAsiaTheme="minorHAnsi" w:hAnsi="Times New Roman" w:cstheme="minorBidi"/>
          <w:i/>
          <w:color w:val="000000"/>
          <w:sz w:val="24"/>
          <w:szCs w:val="24"/>
        </w:rPr>
        <w:t>desfășurare</w:t>
      </w:r>
      <w:proofErr w:type="spellEnd"/>
      <w:r w:rsidRPr="00F96199">
        <w:rPr>
          <w:rFonts w:ascii="Times New Roman" w:eastAsiaTheme="minorHAnsi" w:hAnsi="Times New Roman" w:cstheme="minorBidi"/>
          <w:i/>
          <w:color w:val="000000"/>
          <w:sz w:val="24"/>
          <w:szCs w:val="24"/>
        </w:rPr>
        <w:t xml:space="preserve"> a </w:t>
      </w:r>
      <w:proofErr w:type="spellStart"/>
      <w:r w:rsidRPr="00F96199">
        <w:rPr>
          <w:rFonts w:ascii="Times New Roman" w:eastAsiaTheme="minorHAnsi" w:hAnsi="Times New Roman" w:cstheme="minorBidi"/>
          <w:i/>
          <w:color w:val="000000"/>
          <w:sz w:val="24"/>
          <w:szCs w:val="24"/>
        </w:rPr>
        <w:t>concursului</w:t>
      </w:r>
      <w:proofErr w:type="spellEnd"/>
      <w:r w:rsidRPr="00F96199">
        <w:rPr>
          <w:rFonts w:ascii="Times New Roman" w:eastAsiaTheme="minorHAnsi" w:hAnsi="Times New Roman" w:cstheme="minorBidi"/>
          <w:i/>
          <w:color w:val="000000"/>
          <w:sz w:val="24"/>
          <w:szCs w:val="24"/>
        </w:rPr>
        <w:t>:</w:t>
      </w:r>
    </w:p>
    <w:p w14:paraId="6ECDE6CA" w14:textId="77777777" w:rsidR="00F96199" w:rsidRPr="00F96199" w:rsidRDefault="00F96199" w:rsidP="00F96199">
      <w:pPr>
        <w:numPr>
          <w:ilvl w:val="0"/>
          <w:numId w:val="1"/>
        </w:numPr>
        <w:shd w:val="clear" w:color="auto" w:fill="FFFFFF"/>
        <w:spacing w:after="0"/>
        <w:contextualSpacing/>
        <w:jc w:val="both"/>
        <w:rPr>
          <w:rFonts w:ascii="Times New Roman" w:eastAsiaTheme="minorHAnsi" w:hAnsi="Times New Roman" w:cstheme="minorBidi"/>
          <w:color w:val="000000"/>
          <w:sz w:val="24"/>
          <w:szCs w:val="24"/>
        </w:rPr>
      </w:pPr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05</w:t>
      </w:r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</w:rPr>
        <w:t>.</w:t>
      </w:r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04</w:t>
      </w:r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</w:rPr>
        <w:t>.20</w:t>
      </w:r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22</w:t>
      </w:r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</w:rPr>
        <w:t>-18.</w:t>
      </w:r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04</w:t>
      </w:r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</w:rPr>
        <w:t>.20</w:t>
      </w:r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22</w:t>
      </w:r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  <w:t xml:space="preserve">- </w:t>
      </w:r>
      <w:proofErr w:type="spellStart"/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</w:rPr>
        <w:t>depunere</w:t>
      </w:r>
      <w:proofErr w:type="spellEnd"/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</w:rPr>
        <w:t>dosare</w:t>
      </w:r>
      <w:proofErr w:type="spellEnd"/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</w:rPr>
        <w:t>,</w:t>
      </w:r>
    </w:p>
    <w:p w14:paraId="6C1BB52A" w14:textId="77777777" w:rsidR="00F96199" w:rsidRPr="00F96199" w:rsidRDefault="00F96199" w:rsidP="00F96199">
      <w:pPr>
        <w:numPr>
          <w:ilvl w:val="0"/>
          <w:numId w:val="1"/>
        </w:numPr>
        <w:shd w:val="clear" w:color="auto" w:fill="FFFFFF"/>
        <w:spacing w:after="0"/>
        <w:contextualSpacing/>
        <w:jc w:val="both"/>
        <w:rPr>
          <w:rFonts w:ascii="Times New Roman" w:eastAsiaTheme="minorHAnsi" w:hAnsi="Times New Roman" w:cstheme="minorBidi"/>
          <w:color w:val="000000"/>
          <w:sz w:val="24"/>
          <w:szCs w:val="24"/>
        </w:rPr>
      </w:pPr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</w:rPr>
        <w:t>19</w:t>
      </w:r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.04.2022</w:t>
      </w:r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</w:r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</w:r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  <w:t xml:space="preserve">- </w:t>
      </w:r>
      <w:proofErr w:type="spellStart"/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</w:rPr>
        <w:t>selecție</w:t>
      </w:r>
      <w:proofErr w:type="spellEnd"/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</w:rPr>
        <w:t>dosare</w:t>
      </w:r>
      <w:proofErr w:type="spellEnd"/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</w:rPr>
        <w:t>,</w:t>
      </w:r>
    </w:p>
    <w:p w14:paraId="7E01FEAB" w14:textId="77777777" w:rsidR="00F96199" w:rsidRPr="00F96199" w:rsidRDefault="00F96199" w:rsidP="00F96199">
      <w:pPr>
        <w:numPr>
          <w:ilvl w:val="0"/>
          <w:numId w:val="1"/>
        </w:numPr>
        <w:shd w:val="clear" w:color="auto" w:fill="FFFFFF"/>
        <w:spacing w:after="0"/>
        <w:contextualSpacing/>
        <w:jc w:val="both"/>
        <w:rPr>
          <w:rFonts w:ascii="Times New Roman" w:eastAsiaTheme="minorHAnsi" w:hAnsi="Times New Roman" w:cstheme="minorBidi"/>
          <w:color w:val="000000"/>
          <w:sz w:val="24"/>
          <w:szCs w:val="24"/>
        </w:rPr>
      </w:pPr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</w:rPr>
        <w:t>19.</w:t>
      </w:r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04</w:t>
      </w:r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</w:rPr>
        <w:t>.20</w:t>
      </w:r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22</w:t>
      </w:r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, </w:t>
      </w:r>
      <w:proofErr w:type="spellStart"/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</w:rPr>
        <w:t>ora</w:t>
      </w:r>
      <w:proofErr w:type="spellEnd"/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15</w:t>
      </w:r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  <w:vertAlign w:val="superscript"/>
        </w:rPr>
        <w:t>30</w:t>
      </w:r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</w:r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  <w:t xml:space="preserve">- </w:t>
      </w:r>
      <w:proofErr w:type="spellStart"/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</w:rPr>
        <w:t>afișare</w:t>
      </w:r>
      <w:proofErr w:type="spellEnd"/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</w:rPr>
        <w:t>rezultate</w:t>
      </w:r>
      <w:proofErr w:type="spellEnd"/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</w:rPr>
        <w:t>selecție</w:t>
      </w:r>
      <w:proofErr w:type="spellEnd"/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</w:rPr>
        <w:t>dosare</w:t>
      </w:r>
      <w:proofErr w:type="spellEnd"/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</w:rPr>
        <w:t>,</w:t>
      </w:r>
    </w:p>
    <w:p w14:paraId="2D93F469" w14:textId="77777777" w:rsidR="00F96199" w:rsidRPr="00F96199" w:rsidRDefault="00F96199" w:rsidP="00F96199">
      <w:pPr>
        <w:numPr>
          <w:ilvl w:val="0"/>
          <w:numId w:val="1"/>
        </w:numPr>
        <w:shd w:val="clear" w:color="auto" w:fill="FFFFFF"/>
        <w:spacing w:after="0"/>
        <w:contextualSpacing/>
        <w:jc w:val="both"/>
        <w:rPr>
          <w:rFonts w:ascii="Times New Roman" w:eastAsiaTheme="minorHAnsi" w:hAnsi="Times New Roman" w:cstheme="minorBidi"/>
          <w:color w:val="000000"/>
          <w:sz w:val="24"/>
          <w:szCs w:val="24"/>
        </w:rPr>
      </w:pPr>
      <w:proofErr w:type="spellStart"/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</w:rPr>
        <w:t>până</w:t>
      </w:r>
      <w:proofErr w:type="spellEnd"/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</w:rPr>
        <w:t>în</w:t>
      </w:r>
      <w:proofErr w:type="spellEnd"/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20.</w:t>
      </w:r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04</w:t>
      </w:r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</w:rPr>
        <w:t>.20</w:t>
      </w:r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22</w:t>
      </w:r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, </w:t>
      </w:r>
      <w:proofErr w:type="spellStart"/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</w:rPr>
        <w:t>ora</w:t>
      </w:r>
      <w:proofErr w:type="spellEnd"/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15</w:t>
      </w:r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  <w:vertAlign w:val="superscript"/>
        </w:rPr>
        <w:t>30</w:t>
      </w:r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  <w:t xml:space="preserve">- </w:t>
      </w:r>
      <w:proofErr w:type="spellStart"/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</w:rPr>
        <w:t>depunerea</w:t>
      </w:r>
      <w:proofErr w:type="spellEnd"/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</w:rPr>
        <w:t>contestațiilor</w:t>
      </w:r>
      <w:proofErr w:type="spellEnd"/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cu </w:t>
      </w:r>
      <w:proofErr w:type="spellStart"/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</w:rPr>
        <w:t>privire</w:t>
      </w:r>
      <w:proofErr w:type="spellEnd"/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la</w:t>
      </w:r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 xml:space="preserve"> </w:t>
      </w:r>
      <w:proofErr w:type="spellStart"/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</w:rPr>
        <w:t>selecția</w:t>
      </w:r>
      <w:proofErr w:type="spellEnd"/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</w:rPr>
        <w:t>dosarelor</w:t>
      </w:r>
      <w:proofErr w:type="spellEnd"/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</w:rPr>
        <w:t>,</w:t>
      </w:r>
    </w:p>
    <w:p w14:paraId="20143797" w14:textId="77777777" w:rsidR="00F96199" w:rsidRPr="00F96199" w:rsidRDefault="00F96199" w:rsidP="00F96199">
      <w:pPr>
        <w:numPr>
          <w:ilvl w:val="0"/>
          <w:numId w:val="1"/>
        </w:numPr>
        <w:shd w:val="clear" w:color="auto" w:fill="FFFFFF"/>
        <w:spacing w:after="0"/>
        <w:contextualSpacing/>
        <w:jc w:val="both"/>
        <w:rPr>
          <w:rFonts w:ascii="Times New Roman" w:eastAsiaTheme="minorHAnsi" w:hAnsi="Times New Roman" w:cstheme="minorBidi"/>
          <w:color w:val="000000"/>
          <w:sz w:val="24"/>
          <w:szCs w:val="24"/>
        </w:rPr>
      </w:pPr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</w:rPr>
        <w:t>21.</w:t>
      </w:r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04</w:t>
      </w:r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</w:rPr>
        <w:t>.20</w:t>
      </w:r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22</w:t>
      </w:r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</w:r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</w:r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  <w:t xml:space="preserve">- </w:t>
      </w:r>
      <w:proofErr w:type="spellStart"/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</w:rPr>
        <w:t>afișarea</w:t>
      </w:r>
      <w:proofErr w:type="spellEnd"/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</w:rPr>
        <w:t>rezultatelor</w:t>
      </w:r>
      <w:proofErr w:type="spellEnd"/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proofErr w:type="gramStart"/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</w:rPr>
        <w:t>soluționării</w:t>
      </w:r>
      <w:proofErr w:type="spellEnd"/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 xml:space="preserve"> </w:t>
      </w:r>
      <w:proofErr w:type="spellStart"/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</w:rPr>
        <w:t>contestațiilor</w:t>
      </w:r>
      <w:proofErr w:type="spellEnd"/>
      <w:proofErr w:type="gramEnd"/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cu </w:t>
      </w:r>
      <w:proofErr w:type="spellStart"/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</w:rPr>
        <w:t>privire</w:t>
      </w:r>
      <w:proofErr w:type="spellEnd"/>
    </w:p>
    <w:p w14:paraId="42A54E5B" w14:textId="77777777" w:rsidR="00F96199" w:rsidRPr="00F96199" w:rsidRDefault="00F96199" w:rsidP="00F96199">
      <w:pPr>
        <w:shd w:val="clear" w:color="auto" w:fill="FFFFFF"/>
        <w:spacing w:after="0"/>
        <w:ind w:firstLineChars="1850" w:firstLine="4440"/>
        <w:contextualSpacing/>
        <w:jc w:val="both"/>
        <w:rPr>
          <w:rFonts w:ascii="Times New Roman" w:eastAsiaTheme="minorHAnsi" w:hAnsi="Times New Roman" w:cstheme="minorBidi"/>
          <w:color w:val="000000"/>
          <w:sz w:val="24"/>
          <w:szCs w:val="24"/>
        </w:rPr>
      </w:pPr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</w:rPr>
        <w:t>la</w:t>
      </w:r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 xml:space="preserve"> </w:t>
      </w:r>
      <w:proofErr w:type="spellStart"/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</w:rPr>
        <w:t>selecția</w:t>
      </w:r>
      <w:proofErr w:type="spellEnd"/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</w:rPr>
        <w:t>dosarelor</w:t>
      </w:r>
      <w:proofErr w:type="spellEnd"/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</w:rPr>
        <w:t>,</w:t>
      </w:r>
    </w:p>
    <w:p w14:paraId="5ABBE33B" w14:textId="77777777" w:rsidR="00F96199" w:rsidRPr="00F96199" w:rsidRDefault="00F96199" w:rsidP="00F96199">
      <w:pPr>
        <w:numPr>
          <w:ilvl w:val="0"/>
          <w:numId w:val="1"/>
        </w:numPr>
        <w:shd w:val="clear" w:color="auto" w:fill="FFFFFF"/>
        <w:spacing w:after="0"/>
        <w:contextualSpacing/>
        <w:jc w:val="both"/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</w:rPr>
      </w:pPr>
      <w:r w:rsidRPr="00F96199"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  <w:lang w:val="ro-RO"/>
        </w:rPr>
        <w:t>28</w:t>
      </w:r>
      <w:r w:rsidRPr="00F96199"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</w:rPr>
        <w:t>.</w:t>
      </w:r>
      <w:r w:rsidRPr="00F96199"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  <w:lang w:val="ro-RO"/>
        </w:rPr>
        <w:t>04</w:t>
      </w:r>
      <w:r w:rsidRPr="00F96199"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</w:rPr>
        <w:t>.20</w:t>
      </w:r>
      <w:r w:rsidRPr="00F96199"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  <w:lang w:val="ro-RO"/>
        </w:rPr>
        <w:t>22, ora 10</w:t>
      </w:r>
      <w:r w:rsidRPr="00F96199">
        <w:rPr>
          <w:rFonts w:ascii="Times New Roman" w:hAnsi="Times New Roman" w:cstheme="minorBidi"/>
          <w:b/>
          <w:bCs/>
          <w:color w:val="000000"/>
          <w:sz w:val="24"/>
          <w:szCs w:val="24"/>
          <w:vertAlign w:val="superscript"/>
          <w:lang w:val="ro-RO"/>
        </w:rPr>
        <w:t>00</w:t>
      </w:r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</w:r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  <w:t xml:space="preserve">- </w:t>
      </w:r>
      <w:r w:rsidRPr="00F96199"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  <w:lang w:val="ro-RO"/>
        </w:rPr>
        <w:t>proba scrisă;</w:t>
      </w:r>
    </w:p>
    <w:p w14:paraId="75093708" w14:textId="77777777" w:rsidR="00F96199" w:rsidRPr="00F96199" w:rsidRDefault="00F96199" w:rsidP="00F96199">
      <w:pPr>
        <w:numPr>
          <w:ilvl w:val="0"/>
          <w:numId w:val="1"/>
        </w:numPr>
        <w:shd w:val="clear" w:color="auto" w:fill="FFFFFF"/>
        <w:spacing w:after="0"/>
        <w:contextualSpacing/>
        <w:jc w:val="both"/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</w:rPr>
      </w:pPr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28</w:t>
      </w:r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</w:rPr>
        <w:t>.</w:t>
      </w:r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04</w:t>
      </w:r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</w:rPr>
        <w:t>.20</w:t>
      </w:r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22, ora 15</w:t>
      </w:r>
      <w:r w:rsidRPr="00F96199">
        <w:rPr>
          <w:rFonts w:ascii="Times New Roman" w:hAnsi="Times New Roman" w:cstheme="minorBidi"/>
          <w:color w:val="000000"/>
          <w:sz w:val="24"/>
          <w:szCs w:val="24"/>
          <w:vertAlign w:val="superscript"/>
          <w:lang w:val="ro-RO"/>
        </w:rPr>
        <w:t>30</w:t>
      </w:r>
      <w:r w:rsidRPr="00F96199">
        <w:rPr>
          <w:rFonts w:ascii="Times New Roman" w:hAnsi="Times New Roman" w:cstheme="minorBidi"/>
          <w:color w:val="000000"/>
          <w:sz w:val="24"/>
          <w:szCs w:val="24"/>
          <w:vertAlign w:val="superscript"/>
          <w:lang w:val="ro-RO"/>
        </w:rPr>
        <w:tab/>
      </w:r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  <w:t xml:space="preserve">- </w:t>
      </w:r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afișarea rezultatelor la proba scrisă;</w:t>
      </w:r>
    </w:p>
    <w:p w14:paraId="7D911D9F" w14:textId="77777777" w:rsidR="00F96199" w:rsidRPr="00F96199" w:rsidRDefault="00F96199" w:rsidP="00F96199">
      <w:pPr>
        <w:numPr>
          <w:ilvl w:val="0"/>
          <w:numId w:val="1"/>
        </w:numPr>
        <w:shd w:val="clear" w:color="auto" w:fill="FFFFFF"/>
        <w:spacing w:after="0"/>
        <w:contextualSpacing/>
        <w:jc w:val="both"/>
        <w:rPr>
          <w:rFonts w:ascii="Times New Roman" w:eastAsiaTheme="minorHAnsi" w:hAnsi="Times New Roman" w:cstheme="minorBidi"/>
          <w:color w:val="000000"/>
          <w:sz w:val="24"/>
          <w:szCs w:val="24"/>
        </w:rPr>
      </w:pPr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29</w:t>
      </w:r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</w:rPr>
        <w:t>.</w:t>
      </w:r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04</w:t>
      </w:r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</w:rPr>
        <w:t>.20</w:t>
      </w:r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22, până la ora 15</w:t>
      </w:r>
      <w:r w:rsidRPr="00F96199">
        <w:rPr>
          <w:rFonts w:ascii="Times New Roman" w:hAnsi="Times New Roman" w:cstheme="minorBidi"/>
          <w:color w:val="000000"/>
          <w:sz w:val="24"/>
          <w:szCs w:val="24"/>
          <w:vertAlign w:val="superscript"/>
          <w:lang w:val="ro-RO"/>
        </w:rPr>
        <w:t>30</w:t>
      </w:r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  <w:t xml:space="preserve">- </w:t>
      </w:r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depunerea contestațiilor la proba scrisă;</w:t>
      </w:r>
    </w:p>
    <w:p w14:paraId="432A565F" w14:textId="77777777" w:rsidR="00F96199" w:rsidRPr="00F96199" w:rsidRDefault="00F96199" w:rsidP="00F96199">
      <w:pPr>
        <w:numPr>
          <w:ilvl w:val="0"/>
          <w:numId w:val="1"/>
        </w:numPr>
        <w:shd w:val="clear" w:color="auto" w:fill="FFFFFF"/>
        <w:spacing w:after="0"/>
        <w:contextualSpacing/>
        <w:jc w:val="both"/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</w:rPr>
      </w:pPr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02</w:t>
      </w:r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</w:rPr>
        <w:t>.</w:t>
      </w:r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05</w:t>
      </w:r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</w:rPr>
        <w:t>.20</w:t>
      </w:r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22</w:t>
      </w:r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</w:r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</w:r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  <w:t xml:space="preserve">- </w:t>
      </w:r>
      <w:proofErr w:type="spellStart"/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</w:rPr>
        <w:t>afișarea</w:t>
      </w:r>
      <w:proofErr w:type="spellEnd"/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</w:rPr>
        <w:t>rezultatelor</w:t>
      </w:r>
      <w:proofErr w:type="spellEnd"/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</w:rPr>
        <w:t>privind</w:t>
      </w:r>
      <w:proofErr w:type="spellEnd"/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</w:rPr>
        <w:t>soluționarea</w:t>
      </w:r>
      <w:proofErr w:type="spellEnd"/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 xml:space="preserve"> </w:t>
      </w:r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</w:rPr>
        <w:t>contestațiilor</w:t>
      </w:r>
      <w:proofErr w:type="spellEnd"/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 xml:space="preserve">           </w:t>
      </w:r>
    </w:p>
    <w:p w14:paraId="4A404CDC" w14:textId="77777777" w:rsidR="00F96199" w:rsidRPr="00F96199" w:rsidRDefault="00F96199" w:rsidP="00F96199">
      <w:pPr>
        <w:shd w:val="clear" w:color="auto" w:fill="FFFFFF"/>
        <w:spacing w:after="0"/>
        <w:ind w:firstLineChars="1850" w:firstLine="4440"/>
        <w:contextualSpacing/>
        <w:jc w:val="both"/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</w:rPr>
      </w:pPr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</w:rPr>
        <w:t>la</w:t>
      </w:r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 xml:space="preserve"> proba</w:t>
      </w:r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scrisă</w:t>
      </w:r>
      <w:r w:rsidRPr="00F96199"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  <w:lang w:val="ro-RO"/>
        </w:rPr>
        <w:t>;</w:t>
      </w:r>
    </w:p>
    <w:p w14:paraId="1FD15F4D" w14:textId="77777777" w:rsidR="00F96199" w:rsidRPr="00F96199" w:rsidRDefault="00F96199" w:rsidP="00F96199">
      <w:pPr>
        <w:numPr>
          <w:ilvl w:val="0"/>
          <w:numId w:val="1"/>
        </w:numPr>
        <w:shd w:val="clear" w:color="auto" w:fill="FFFFFF"/>
        <w:spacing w:after="0"/>
        <w:contextualSpacing/>
        <w:jc w:val="both"/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</w:rPr>
      </w:pPr>
      <w:r w:rsidRPr="00F96199"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  <w:lang w:val="ro-RO"/>
        </w:rPr>
        <w:t>03</w:t>
      </w:r>
      <w:r w:rsidRPr="00F96199"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</w:rPr>
        <w:t>.</w:t>
      </w:r>
      <w:r w:rsidRPr="00F96199"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  <w:lang w:val="ro-RO"/>
        </w:rPr>
        <w:t>05</w:t>
      </w:r>
      <w:r w:rsidRPr="00F96199"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</w:rPr>
        <w:t>.20</w:t>
      </w:r>
      <w:r w:rsidRPr="00F96199"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  <w:lang w:val="ro-RO"/>
        </w:rPr>
        <w:t>22, ora 10</w:t>
      </w:r>
      <w:r w:rsidRPr="00F96199">
        <w:rPr>
          <w:rFonts w:ascii="Times New Roman" w:hAnsi="Times New Roman" w:cstheme="minorBidi"/>
          <w:b/>
          <w:bCs/>
          <w:color w:val="000000"/>
          <w:sz w:val="24"/>
          <w:szCs w:val="24"/>
          <w:vertAlign w:val="superscript"/>
          <w:lang w:val="ro-RO"/>
        </w:rPr>
        <w:t>00</w:t>
      </w:r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</w:r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  <w:t xml:space="preserve">- </w:t>
      </w:r>
      <w:proofErr w:type="spellStart"/>
      <w:r w:rsidRPr="00F96199"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</w:rPr>
        <w:t>interviul</w:t>
      </w:r>
      <w:proofErr w:type="spellEnd"/>
      <w:r w:rsidRPr="00F96199"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  <w:lang w:val="ro-RO"/>
        </w:rPr>
        <w:t>;</w:t>
      </w:r>
    </w:p>
    <w:p w14:paraId="3E41DC79" w14:textId="77777777" w:rsidR="00F96199" w:rsidRPr="00F96199" w:rsidRDefault="00F96199" w:rsidP="00F96199">
      <w:pPr>
        <w:numPr>
          <w:ilvl w:val="0"/>
          <w:numId w:val="1"/>
        </w:numPr>
        <w:shd w:val="clear" w:color="auto" w:fill="FFFFFF"/>
        <w:spacing w:after="0"/>
        <w:contextualSpacing/>
        <w:jc w:val="both"/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</w:rPr>
      </w:pPr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03</w:t>
      </w:r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</w:rPr>
        <w:t>.</w:t>
      </w:r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05</w:t>
      </w:r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</w:rPr>
        <w:t>.20</w:t>
      </w:r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22, ora 15</w:t>
      </w:r>
      <w:r w:rsidRPr="00F96199">
        <w:rPr>
          <w:rFonts w:ascii="Times New Roman" w:hAnsi="Times New Roman" w:cstheme="minorBidi"/>
          <w:color w:val="000000"/>
          <w:sz w:val="24"/>
          <w:szCs w:val="24"/>
          <w:vertAlign w:val="superscript"/>
          <w:lang w:val="ro-RO"/>
        </w:rPr>
        <w:t>30</w:t>
      </w:r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</w:r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  <w:t xml:space="preserve">- </w:t>
      </w:r>
      <w:proofErr w:type="spellStart"/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</w:rPr>
        <w:t>afi</w:t>
      </w:r>
      <w:proofErr w:type="spellEnd"/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 xml:space="preserve">șarea rezultatelor la </w:t>
      </w:r>
      <w:proofErr w:type="spellStart"/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</w:rPr>
        <w:t>interviu</w:t>
      </w:r>
      <w:proofErr w:type="spellEnd"/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;</w:t>
      </w:r>
    </w:p>
    <w:p w14:paraId="7FB3DD14" w14:textId="77777777" w:rsidR="00F96199" w:rsidRPr="00F96199" w:rsidRDefault="00F96199" w:rsidP="00F96199">
      <w:pPr>
        <w:numPr>
          <w:ilvl w:val="0"/>
          <w:numId w:val="1"/>
        </w:numPr>
        <w:shd w:val="clear" w:color="auto" w:fill="FFFFFF"/>
        <w:spacing w:after="0"/>
        <w:contextualSpacing/>
        <w:jc w:val="both"/>
        <w:rPr>
          <w:rFonts w:ascii="Times New Roman" w:eastAsiaTheme="minorHAnsi" w:hAnsi="Times New Roman" w:cstheme="minorBidi"/>
          <w:color w:val="000000"/>
          <w:sz w:val="24"/>
          <w:szCs w:val="24"/>
        </w:rPr>
      </w:pPr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04</w:t>
      </w:r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</w:rPr>
        <w:t>.</w:t>
      </w:r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05</w:t>
      </w:r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</w:rPr>
        <w:t>.20</w:t>
      </w:r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22, până la ora 15</w:t>
      </w:r>
      <w:r w:rsidRPr="00F96199">
        <w:rPr>
          <w:rFonts w:ascii="Times New Roman" w:hAnsi="Times New Roman" w:cstheme="minorBidi"/>
          <w:color w:val="000000"/>
          <w:sz w:val="24"/>
          <w:szCs w:val="24"/>
          <w:vertAlign w:val="superscript"/>
          <w:lang w:val="ro-RO"/>
        </w:rPr>
        <w:t>30</w:t>
      </w:r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  <w:t xml:space="preserve">- </w:t>
      </w:r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 xml:space="preserve">depunerea contestațiilor la </w:t>
      </w:r>
      <w:proofErr w:type="spellStart"/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</w:rPr>
        <w:t>interviu</w:t>
      </w:r>
      <w:proofErr w:type="spellEnd"/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;</w:t>
      </w:r>
    </w:p>
    <w:p w14:paraId="32354147" w14:textId="77777777" w:rsidR="00F96199" w:rsidRPr="00F96199" w:rsidRDefault="00F96199" w:rsidP="00F96199">
      <w:pPr>
        <w:numPr>
          <w:ilvl w:val="0"/>
          <w:numId w:val="1"/>
        </w:numPr>
        <w:shd w:val="clear" w:color="auto" w:fill="FFFFFF"/>
        <w:spacing w:after="0"/>
        <w:contextualSpacing/>
        <w:jc w:val="both"/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</w:rPr>
      </w:pPr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05</w:t>
      </w:r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</w:rPr>
        <w:t>.</w:t>
      </w:r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05</w:t>
      </w:r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</w:rPr>
        <w:t>.20</w:t>
      </w:r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22</w:t>
      </w:r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</w:r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</w:r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  <w:t xml:space="preserve">- </w:t>
      </w:r>
      <w:proofErr w:type="spellStart"/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</w:rPr>
        <w:t>afișarea</w:t>
      </w:r>
      <w:proofErr w:type="spellEnd"/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</w:rPr>
        <w:t>rezultatelor</w:t>
      </w:r>
      <w:proofErr w:type="spellEnd"/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</w:rPr>
        <w:t>privind</w:t>
      </w:r>
      <w:proofErr w:type="spellEnd"/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</w:rPr>
        <w:t>soluționarea</w:t>
      </w:r>
      <w:proofErr w:type="spellEnd"/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 xml:space="preserve"> </w:t>
      </w:r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</w:rPr>
        <w:t>contestațiilor</w:t>
      </w:r>
      <w:proofErr w:type="spellEnd"/>
    </w:p>
    <w:p w14:paraId="401601C2" w14:textId="77777777" w:rsidR="00F96199" w:rsidRPr="00F96199" w:rsidRDefault="00F96199" w:rsidP="00F96199">
      <w:pPr>
        <w:shd w:val="clear" w:color="auto" w:fill="FFFFFF"/>
        <w:spacing w:after="0"/>
        <w:ind w:firstLineChars="1850" w:firstLine="4440"/>
        <w:contextualSpacing/>
        <w:jc w:val="both"/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</w:rPr>
      </w:pPr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 xml:space="preserve"> la </w:t>
      </w:r>
      <w:proofErr w:type="spellStart"/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</w:rPr>
        <w:t>interviu</w:t>
      </w:r>
      <w:proofErr w:type="spellEnd"/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;</w:t>
      </w:r>
    </w:p>
    <w:p w14:paraId="274E3576" w14:textId="711C7EBC" w:rsidR="00F96199" w:rsidRPr="007F0366" w:rsidRDefault="00F96199" w:rsidP="00F96199">
      <w:pPr>
        <w:numPr>
          <w:ilvl w:val="0"/>
          <w:numId w:val="1"/>
        </w:numPr>
        <w:shd w:val="clear" w:color="auto" w:fill="FFFFFF"/>
        <w:spacing w:after="0"/>
        <w:contextualSpacing/>
        <w:jc w:val="both"/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</w:rPr>
      </w:pPr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05</w:t>
      </w:r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</w:rPr>
        <w:t>.</w:t>
      </w:r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05</w:t>
      </w:r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</w:rPr>
        <w:t>.20</w:t>
      </w:r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22</w:t>
      </w:r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</w:r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</w:r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  <w:t xml:space="preserve">- </w:t>
      </w:r>
      <w:proofErr w:type="spellStart"/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</w:rPr>
        <w:t>afișarea</w:t>
      </w:r>
      <w:proofErr w:type="spellEnd"/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</w:rPr>
        <w:t>rezultatelor</w:t>
      </w:r>
      <w:proofErr w:type="spellEnd"/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finale</w:t>
      </w:r>
      <w:r w:rsidR="007F0366"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  <w:lang w:val="ro-RO"/>
        </w:rPr>
        <w:t>.</w:t>
      </w:r>
    </w:p>
    <w:p w14:paraId="7C5D95E7" w14:textId="77777777" w:rsidR="007F0366" w:rsidRPr="00F96199" w:rsidRDefault="007F0366" w:rsidP="007F0366">
      <w:pPr>
        <w:shd w:val="clear" w:color="auto" w:fill="FFFFFF"/>
        <w:spacing w:after="0"/>
        <w:ind w:left="1440"/>
        <w:contextualSpacing/>
        <w:jc w:val="both"/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</w:rPr>
      </w:pPr>
    </w:p>
    <w:p w14:paraId="7E65BC5E" w14:textId="77777777" w:rsidR="00F96199" w:rsidRPr="00F96199" w:rsidRDefault="00F96199" w:rsidP="00F96199">
      <w:pPr>
        <w:shd w:val="clear" w:color="auto" w:fill="FFFFFF"/>
        <w:spacing w:after="0"/>
        <w:ind w:firstLine="720"/>
        <w:jc w:val="both"/>
        <w:rPr>
          <w:rFonts w:ascii="Times New Roman" w:eastAsiaTheme="minorHAnsi" w:hAnsi="Times New Roman" w:cstheme="minorBidi"/>
          <w:color w:val="000000"/>
          <w:sz w:val="24"/>
          <w:szCs w:val="24"/>
        </w:rPr>
      </w:pPr>
      <w:proofErr w:type="spellStart"/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</w:rPr>
        <w:t>Detalii</w:t>
      </w:r>
      <w:proofErr w:type="spellEnd"/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</w:rPr>
        <w:t>privind</w:t>
      </w:r>
      <w:proofErr w:type="spellEnd"/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</w:rPr>
        <w:t>metodologia</w:t>
      </w:r>
      <w:proofErr w:type="spellEnd"/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, </w:t>
      </w:r>
      <w:proofErr w:type="spellStart"/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</w:rPr>
        <w:t>desfășurarea</w:t>
      </w:r>
      <w:proofErr w:type="spellEnd"/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</w:rPr>
        <w:t>probelor</w:t>
      </w:r>
      <w:proofErr w:type="spellEnd"/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de concurs </w:t>
      </w:r>
      <w:proofErr w:type="spellStart"/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</w:rPr>
        <w:t>și</w:t>
      </w:r>
      <w:proofErr w:type="spellEnd"/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</w:rPr>
        <w:t>bibliografia</w:t>
      </w:r>
      <w:proofErr w:type="spellEnd"/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sunt </w:t>
      </w:r>
      <w:proofErr w:type="spellStart"/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</w:rPr>
        <w:t>disponibile</w:t>
      </w:r>
      <w:proofErr w:type="spellEnd"/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</w:rPr>
        <w:t>accesând</w:t>
      </w:r>
      <w:proofErr w:type="spellEnd"/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</w:rPr>
        <w:t>pagina</w:t>
      </w:r>
      <w:proofErr w:type="spellEnd"/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</w:rPr>
        <w:t>oficială</w:t>
      </w:r>
      <w:proofErr w:type="spellEnd"/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a </w:t>
      </w:r>
      <w:proofErr w:type="spellStart"/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</w:rPr>
        <w:t>spitalului</w:t>
      </w:r>
      <w:proofErr w:type="spellEnd"/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:  www.spitaljudeteanmures.ro. </w:t>
      </w:r>
    </w:p>
    <w:p w14:paraId="1FF84D73" w14:textId="77777777" w:rsidR="00F96199" w:rsidRPr="00F96199" w:rsidRDefault="00F96199" w:rsidP="00F96199">
      <w:pPr>
        <w:shd w:val="clear" w:color="auto" w:fill="FFFFFF"/>
        <w:spacing w:after="0"/>
        <w:ind w:firstLine="720"/>
        <w:jc w:val="both"/>
        <w:rPr>
          <w:rFonts w:ascii="Times New Roman" w:eastAsiaTheme="minorHAnsi" w:hAnsi="Times New Roman" w:cstheme="minorBidi"/>
          <w:color w:val="000000"/>
          <w:sz w:val="24"/>
          <w:szCs w:val="24"/>
        </w:rPr>
      </w:pPr>
      <w:proofErr w:type="spellStart"/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</w:rPr>
        <w:t>Relaţii</w:t>
      </w:r>
      <w:proofErr w:type="spellEnd"/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</w:rPr>
        <w:t>suplimentare</w:t>
      </w:r>
      <w:proofErr w:type="spellEnd"/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se </w:t>
      </w:r>
      <w:proofErr w:type="spellStart"/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</w:rPr>
        <w:t>obțin</w:t>
      </w:r>
      <w:proofErr w:type="spellEnd"/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la </w:t>
      </w:r>
      <w:proofErr w:type="spellStart"/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</w:rPr>
        <w:t>telefon</w:t>
      </w:r>
      <w:proofErr w:type="spellEnd"/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0771-786265/0365-882</w:t>
      </w:r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6</w:t>
      </w:r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</w:rPr>
        <w:t>7</w:t>
      </w:r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6</w:t>
      </w:r>
      <w:r w:rsidRPr="00F96199">
        <w:rPr>
          <w:rFonts w:ascii="Times New Roman" w:eastAsiaTheme="minorHAnsi" w:hAnsi="Times New Roman" w:cstheme="minorBidi"/>
          <w:color w:val="000000"/>
          <w:sz w:val="24"/>
          <w:szCs w:val="24"/>
        </w:rPr>
        <w:t>.</w:t>
      </w:r>
    </w:p>
    <w:p w14:paraId="13BFEC74" w14:textId="77777777" w:rsidR="00F96199" w:rsidRPr="00F96199" w:rsidRDefault="00F96199" w:rsidP="00F96199">
      <w:pPr>
        <w:shd w:val="clear" w:color="auto" w:fill="FFFFFF"/>
        <w:spacing w:after="0"/>
        <w:ind w:firstLine="720"/>
        <w:jc w:val="both"/>
        <w:rPr>
          <w:rFonts w:ascii="Times New Roman" w:eastAsiaTheme="minorHAnsi" w:hAnsi="Times New Roman" w:cstheme="minorBidi"/>
          <w:color w:val="000000"/>
          <w:sz w:val="24"/>
          <w:szCs w:val="24"/>
        </w:rPr>
      </w:pPr>
    </w:p>
    <w:p w14:paraId="44DED00B" w14:textId="77777777" w:rsidR="00F96199" w:rsidRPr="00F96199" w:rsidRDefault="00F96199" w:rsidP="00F96199">
      <w:pPr>
        <w:shd w:val="clear" w:color="auto" w:fill="FFFFFF"/>
        <w:spacing w:after="0"/>
        <w:ind w:firstLine="720"/>
        <w:jc w:val="both"/>
        <w:rPr>
          <w:rFonts w:ascii="Times New Roman" w:eastAsiaTheme="minorHAnsi" w:hAnsi="Times New Roman" w:cstheme="minorBidi"/>
          <w:color w:val="000000"/>
          <w:sz w:val="24"/>
          <w:szCs w:val="24"/>
        </w:rPr>
      </w:pPr>
    </w:p>
    <w:p w14:paraId="32E00ECA" w14:textId="77777777" w:rsidR="00F96199" w:rsidRPr="00F96199" w:rsidRDefault="00F96199" w:rsidP="00F96199">
      <w:pPr>
        <w:spacing w:after="0"/>
        <w:jc w:val="center"/>
        <w:rPr>
          <w:rFonts w:ascii="Times New Roman" w:eastAsiaTheme="minorHAnsi" w:hAnsi="Times New Roman" w:cstheme="minorBidi"/>
          <w:b/>
          <w:bCs/>
          <w:i/>
          <w:sz w:val="24"/>
          <w:szCs w:val="24"/>
        </w:rPr>
      </w:pPr>
      <w:r w:rsidRPr="00F96199">
        <w:rPr>
          <w:rFonts w:ascii="Times New Roman" w:eastAsiaTheme="minorHAnsi" w:hAnsi="Times New Roman" w:cstheme="minorBidi"/>
          <w:b/>
          <w:bCs/>
          <w:i/>
          <w:sz w:val="24"/>
          <w:szCs w:val="24"/>
        </w:rPr>
        <w:t>MANAGER,</w:t>
      </w:r>
    </w:p>
    <w:p w14:paraId="0C598CF8" w14:textId="4B5ACEBD" w:rsidR="007076C4" w:rsidRPr="00F96199" w:rsidRDefault="00F96199" w:rsidP="00F96199">
      <w:r w:rsidRPr="00F96199">
        <w:rPr>
          <w:rFonts w:ascii="Times New Roman" w:eastAsiaTheme="minorHAnsi" w:hAnsi="Times New Roman" w:cstheme="minorBidi"/>
          <w:b/>
          <w:bCs/>
          <w:i/>
          <w:sz w:val="24"/>
          <w:szCs w:val="24"/>
        </w:rPr>
        <w:t xml:space="preserve">                                                              </w:t>
      </w:r>
      <w:r w:rsidR="007F0366">
        <w:rPr>
          <w:rFonts w:ascii="Times New Roman" w:eastAsiaTheme="minorHAnsi" w:hAnsi="Times New Roman" w:cstheme="minorBidi"/>
          <w:b/>
          <w:bCs/>
          <w:i/>
          <w:sz w:val="24"/>
          <w:szCs w:val="24"/>
        </w:rPr>
        <w:t xml:space="preserve">      </w:t>
      </w:r>
      <w:r w:rsidRPr="00F96199">
        <w:rPr>
          <w:rFonts w:ascii="Times New Roman" w:eastAsiaTheme="minorHAnsi" w:hAnsi="Times New Roman" w:cstheme="minorBidi"/>
          <w:b/>
          <w:bCs/>
          <w:i/>
          <w:sz w:val="24"/>
          <w:szCs w:val="24"/>
        </w:rPr>
        <w:t xml:space="preserve">  </w:t>
      </w:r>
      <w:proofErr w:type="spellStart"/>
      <w:proofErr w:type="gramStart"/>
      <w:r w:rsidRPr="00F96199">
        <w:rPr>
          <w:rFonts w:ascii="Times New Roman" w:eastAsiaTheme="minorHAnsi" w:hAnsi="Times New Roman" w:cstheme="minorBidi"/>
          <w:b/>
          <w:bCs/>
          <w:i/>
          <w:sz w:val="24"/>
          <w:szCs w:val="24"/>
        </w:rPr>
        <w:t>Dr.Ovidiu</w:t>
      </w:r>
      <w:proofErr w:type="spellEnd"/>
      <w:proofErr w:type="gramEnd"/>
      <w:r w:rsidRPr="00F96199">
        <w:rPr>
          <w:rFonts w:ascii="Times New Roman" w:eastAsiaTheme="minorHAnsi" w:hAnsi="Times New Roman" w:cstheme="minorBidi"/>
          <w:b/>
          <w:bCs/>
          <w:i/>
          <w:sz w:val="24"/>
          <w:szCs w:val="24"/>
        </w:rPr>
        <w:t xml:space="preserve"> Gîrbovan</w:t>
      </w:r>
      <w:r w:rsidRPr="00F96199">
        <w:rPr>
          <w:rFonts w:ascii="Times New Roman" w:eastAsiaTheme="minorHAnsi" w:hAnsi="Times New Roman" w:cstheme="minorBidi"/>
          <w:i/>
          <w:sz w:val="24"/>
          <w:szCs w:val="24"/>
        </w:rPr>
        <w:t xml:space="preserve">                        </w:t>
      </w:r>
    </w:p>
    <w:sectPr w:rsidR="007076C4" w:rsidRPr="00F96199">
      <w:headerReference w:type="default" r:id="rId8"/>
      <w:footerReference w:type="default" r:id="rId9"/>
      <w:pgSz w:w="12240" w:h="15840"/>
      <w:pgMar w:top="720" w:right="720" w:bottom="1008" w:left="1008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95F27" w14:textId="77777777" w:rsidR="00F87B3A" w:rsidRDefault="00F87B3A">
      <w:pPr>
        <w:spacing w:after="0" w:line="240" w:lineRule="auto"/>
      </w:pPr>
      <w:r>
        <w:separator/>
      </w:r>
    </w:p>
  </w:endnote>
  <w:endnote w:type="continuationSeparator" w:id="0">
    <w:p w14:paraId="44F1A0E1" w14:textId="77777777" w:rsidR="00F87B3A" w:rsidRDefault="00F87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97B48" w14:textId="77777777" w:rsidR="007076C4" w:rsidRDefault="009E5EBB">
    <w:pPr>
      <w:pBdr>
        <w:top w:val="thinThickSmallGap" w:sz="24" w:space="0" w:color="622423" w:themeColor="accent2" w:themeShade="7F"/>
      </w:pBdr>
      <w:tabs>
        <w:tab w:val="center" w:pos="4680"/>
        <w:tab w:val="right" w:pos="9360"/>
      </w:tabs>
      <w:spacing w:after="0" w:line="240" w:lineRule="auto"/>
      <w:rPr>
        <w:rFonts w:asciiTheme="majorHAnsi" w:eastAsiaTheme="majorEastAsia" w:hAnsiTheme="majorHAnsi" w:cstheme="majorBidi"/>
      </w:rPr>
    </w:pPr>
    <w:r>
      <w:rPr>
        <w:rFonts w:ascii="Times New Roman" w:eastAsia="Times New Roman" w:hAnsi="Times New Roman"/>
        <w:sz w:val="20"/>
        <w:szCs w:val="20"/>
      </w:rPr>
      <w:t>CONSILIUL</w:t>
    </w:r>
    <w:r>
      <w:rPr>
        <w:rFonts w:ascii="Times New Roman" w:eastAsia="Times New Roman" w:hAnsi="Times New Roman"/>
        <w:sz w:val="24"/>
        <w:szCs w:val="24"/>
      </w:rPr>
      <w:t xml:space="preserve"> J</w:t>
    </w:r>
    <w:r>
      <w:rPr>
        <w:rFonts w:ascii="Times New Roman" w:eastAsia="Times New Roman" w:hAnsi="Times New Roman"/>
        <w:sz w:val="20"/>
        <w:szCs w:val="20"/>
      </w:rPr>
      <w:t>UDEȚEAN</w:t>
    </w:r>
    <w:r>
      <w:rPr>
        <w:rFonts w:ascii="Times New Roman" w:eastAsia="Times New Roman" w:hAnsi="Times New Roman"/>
        <w:sz w:val="24"/>
        <w:szCs w:val="24"/>
      </w:rPr>
      <w:t xml:space="preserve"> M</w:t>
    </w:r>
    <w:r>
      <w:rPr>
        <w:rFonts w:ascii="Times New Roman" w:eastAsia="Times New Roman" w:hAnsi="Times New Roman"/>
        <w:sz w:val="20"/>
        <w:szCs w:val="20"/>
      </w:rPr>
      <w:t>UREȘ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</w:p>
  <w:p w14:paraId="3FEB637B" w14:textId="77777777" w:rsidR="007076C4" w:rsidRDefault="009E5EBB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/>
        <w:sz w:val="18"/>
        <w:szCs w:val="18"/>
      </w:rPr>
    </w:pPr>
    <w:proofErr w:type="spellStart"/>
    <w:r>
      <w:rPr>
        <w:rFonts w:ascii="Arial" w:eastAsia="Times New Roman" w:hAnsi="Arial" w:cs="Arial"/>
        <w:b/>
        <w:sz w:val="18"/>
        <w:szCs w:val="18"/>
      </w:rPr>
      <w:t>Spitalul</w:t>
    </w:r>
    <w:proofErr w:type="spellEnd"/>
    <w:r>
      <w:rPr>
        <w:rFonts w:ascii="Arial" w:eastAsia="Times New Roman" w:hAnsi="Arial" w:cs="Arial"/>
        <w:b/>
        <w:sz w:val="18"/>
        <w:szCs w:val="18"/>
      </w:rPr>
      <w:t xml:space="preserve"> Clinic </w:t>
    </w:r>
    <w:proofErr w:type="spellStart"/>
    <w:r>
      <w:rPr>
        <w:rFonts w:ascii="Arial" w:eastAsia="Times New Roman" w:hAnsi="Arial" w:cs="Arial"/>
        <w:b/>
        <w:sz w:val="18"/>
        <w:szCs w:val="18"/>
      </w:rPr>
      <w:t>Județean</w:t>
    </w:r>
    <w:proofErr w:type="spellEnd"/>
    <w:r>
      <w:rPr>
        <w:rFonts w:ascii="Arial" w:eastAsia="Times New Roman" w:hAnsi="Arial" w:cs="Arial"/>
        <w:b/>
        <w:sz w:val="18"/>
        <w:szCs w:val="18"/>
      </w:rPr>
      <w:t xml:space="preserve"> Mureș</w:t>
    </w:r>
  </w:p>
  <w:p w14:paraId="445435DB" w14:textId="77777777" w:rsidR="007076C4" w:rsidRDefault="009E5EBB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sz w:val="16"/>
        <w:szCs w:val="16"/>
      </w:rPr>
    </w:pPr>
    <w:proofErr w:type="spellStart"/>
    <w:r>
      <w:rPr>
        <w:rFonts w:ascii="Arial" w:eastAsia="Times New Roman" w:hAnsi="Arial" w:cs="Arial"/>
        <w:sz w:val="16"/>
        <w:szCs w:val="16"/>
      </w:rPr>
      <w:t>România</w:t>
    </w:r>
    <w:proofErr w:type="spellEnd"/>
    <w:r>
      <w:rPr>
        <w:rFonts w:ascii="Arial" w:eastAsia="Times New Roman" w:hAnsi="Arial" w:cs="Arial"/>
        <w:sz w:val="16"/>
        <w:szCs w:val="16"/>
      </w:rPr>
      <w:t xml:space="preserve">, 540072 </w:t>
    </w:r>
    <w:proofErr w:type="spellStart"/>
    <w:r>
      <w:rPr>
        <w:rFonts w:ascii="Arial" w:eastAsia="Times New Roman" w:hAnsi="Arial" w:cs="Arial"/>
        <w:sz w:val="16"/>
        <w:szCs w:val="16"/>
      </w:rPr>
      <w:t>Tîrgu</w:t>
    </w:r>
    <w:proofErr w:type="spellEnd"/>
    <w:r>
      <w:rPr>
        <w:rFonts w:ascii="Arial" w:eastAsia="Times New Roman" w:hAnsi="Arial" w:cs="Arial"/>
        <w:sz w:val="16"/>
        <w:szCs w:val="16"/>
      </w:rPr>
      <w:t xml:space="preserve"> Mureș, </w:t>
    </w:r>
    <w:proofErr w:type="spellStart"/>
    <w:r>
      <w:rPr>
        <w:rFonts w:ascii="Arial" w:eastAsia="Times New Roman" w:hAnsi="Arial" w:cs="Arial"/>
        <w:sz w:val="16"/>
        <w:szCs w:val="16"/>
      </w:rPr>
      <w:t>județul</w:t>
    </w:r>
    <w:proofErr w:type="spellEnd"/>
    <w:r>
      <w:rPr>
        <w:rFonts w:ascii="Arial" w:eastAsia="Times New Roman" w:hAnsi="Arial" w:cs="Arial"/>
        <w:sz w:val="16"/>
        <w:szCs w:val="16"/>
      </w:rPr>
      <w:t xml:space="preserve"> Mureș, str. </w:t>
    </w:r>
    <w:proofErr w:type="spellStart"/>
    <w:r>
      <w:rPr>
        <w:rFonts w:ascii="Arial" w:eastAsia="Times New Roman" w:hAnsi="Arial" w:cs="Arial"/>
        <w:sz w:val="16"/>
        <w:szCs w:val="16"/>
      </w:rPr>
      <w:t>Bernády</w:t>
    </w:r>
    <w:proofErr w:type="spellEnd"/>
    <w:r>
      <w:rPr>
        <w:rFonts w:ascii="Arial" w:eastAsia="Times New Roman" w:hAnsi="Arial" w:cs="Arial"/>
        <w:sz w:val="16"/>
        <w:szCs w:val="16"/>
      </w:rPr>
      <w:t xml:space="preserve"> </w:t>
    </w:r>
    <w:proofErr w:type="spellStart"/>
    <w:r>
      <w:rPr>
        <w:rFonts w:ascii="Arial" w:eastAsia="Times New Roman" w:hAnsi="Arial" w:cs="Arial"/>
        <w:sz w:val="16"/>
        <w:szCs w:val="16"/>
      </w:rPr>
      <w:t>György</w:t>
    </w:r>
    <w:proofErr w:type="spellEnd"/>
    <w:r>
      <w:rPr>
        <w:rFonts w:ascii="Arial" w:eastAsia="Times New Roman" w:hAnsi="Arial" w:cs="Arial"/>
        <w:sz w:val="16"/>
        <w:szCs w:val="16"/>
      </w:rPr>
      <w:t>, nr. 6, Cod Fiscal 24014380</w:t>
    </w:r>
  </w:p>
  <w:p w14:paraId="6DA2FA08" w14:textId="77777777" w:rsidR="007076C4" w:rsidRDefault="009E5EBB">
    <w:pPr>
      <w:tabs>
        <w:tab w:val="center" w:pos="4680"/>
        <w:tab w:val="right" w:pos="9360"/>
      </w:tabs>
      <w:spacing w:after="0" w:line="240" w:lineRule="auto"/>
      <w:rPr>
        <w:rFonts w:asciiTheme="minorHAnsi" w:eastAsiaTheme="minorHAnsi" w:hAnsiTheme="minorHAnsi" w:cstheme="minorBidi"/>
        <w:lang w:val="ro-RO"/>
      </w:rPr>
    </w:pPr>
    <w:proofErr w:type="spellStart"/>
    <w:r>
      <w:rPr>
        <w:rFonts w:ascii="Arial" w:eastAsia="Times New Roman" w:hAnsi="Arial" w:cs="Arial"/>
        <w:sz w:val="16"/>
        <w:szCs w:val="16"/>
      </w:rPr>
      <w:t>Telefon</w:t>
    </w:r>
    <w:proofErr w:type="spellEnd"/>
    <w:r>
      <w:rPr>
        <w:rFonts w:ascii="Arial" w:eastAsia="Times New Roman" w:hAnsi="Arial" w:cs="Arial"/>
        <w:sz w:val="16"/>
        <w:szCs w:val="16"/>
      </w:rPr>
      <w:t>: +40-265-230.000, Fax: +40-265-230.001, e-mail: secretariat@spitaljudeteanmures.ro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BAFCA" w14:textId="77777777" w:rsidR="00F87B3A" w:rsidRDefault="00F87B3A">
      <w:pPr>
        <w:spacing w:after="0" w:line="240" w:lineRule="auto"/>
      </w:pPr>
      <w:r>
        <w:separator/>
      </w:r>
    </w:p>
  </w:footnote>
  <w:footnote w:type="continuationSeparator" w:id="0">
    <w:p w14:paraId="6A44F1AF" w14:textId="77777777" w:rsidR="00F87B3A" w:rsidRDefault="00F87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0C75A" w14:textId="77777777" w:rsidR="007076C4" w:rsidRDefault="009E5EBB">
    <w:pPr>
      <w:pStyle w:val="Header"/>
    </w:pPr>
    <w:r>
      <w:rPr>
        <w:noProof/>
      </w:rPr>
      <w:drawing>
        <wp:inline distT="0" distB="0" distL="114300" distR="114300" wp14:anchorId="3B5E8E7F" wp14:editId="358D7547">
          <wp:extent cx="5730240" cy="59055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02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90777"/>
    <w:multiLevelType w:val="hybridMultilevel"/>
    <w:tmpl w:val="A6D6F238"/>
    <w:lvl w:ilvl="0" w:tplc="62783042">
      <w:start w:val="2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88278DF"/>
    <w:multiLevelType w:val="hybridMultilevel"/>
    <w:tmpl w:val="4F3E7956"/>
    <w:lvl w:ilvl="0" w:tplc="DE1C55C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8D36F8"/>
    <w:multiLevelType w:val="multilevel"/>
    <w:tmpl w:val="268D36F8"/>
    <w:lvl w:ilvl="0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511"/>
    <w:rsid w:val="000038D6"/>
    <w:rsid w:val="00042D62"/>
    <w:rsid w:val="00084A70"/>
    <w:rsid w:val="000B729D"/>
    <w:rsid w:val="000E2A7C"/>
    <w:rsid w:val="000E474C"/>
    <w:rsid w:val="00121E09"/>
    <w:rsid w:val="002005D5"/>
    <w:rsid w:val="0022448D"/>
    <w:rsid w:val="00287F43"/>
    <w:rsid w:val="002B7D08"/>
    <w:rsid w:val="002C4680"/>
    <w:rsid w:val="003674AE"/>
    <w:rsid w:val="003E5530"/>
    <w:rsid w:val="004A14B7"/>
    <w:rsid w:val="004A2521"/>
    <w:rsid w:val="004B485B"/>
    <w:rsid w:val="004C0E41"/>
    <w:rsid w:val="00525927"/>
    <w:rsid w:val="005B3A09"/>
    <w:rsid w:val="005D468F"/>
    <w:rsid w:val="005F1430"/>
    <w:rsid w:val="006360F6"/>
    <w:rsid w:val="00675470"/>
    <w:rsid w:val="006951C4"/>
    <w:rsid w:val="006B1008"/>
    <w:rsid w:val="006B7D97"/>
    <w:rsid w:val="006C7D7D"/>
    <w:rsid w:val="006D3E6C"/>
    <w:rsid w:val="006F4001"/>
    <w:rsid w:val="007076C4"/>
    <w:rsid w:val="00741445"/>
    <w:rsid w:val="00793F7C"/>
    <w:rsid w:val="007B617E"/>
    <w:rsid w:val="007F0366"/>
    <w:rsid w:val="00802511"/>
    <w:rsid w:val="00812CC2"/>
    <w:rsid w:val="00832EB3"/>
    <w:rsid w:val="00872CE2"/>
    <w:rsid w:val="00876D21"/>
    <w:rsid w:val="00893EA1"/>
    <w:rsid w:val="008A3641"/>
    <w:rsid w:val="009E5EBB"/>
    <w:rsid w:val="009E78D9"/>
    <w:rsid w:val="00A174C3"/>
    <w:rsid w:val="00A22AEA"/>
    <w:rsid w:val="00A355A5"/>
    <w:rsid w:val="00A77567"/>
    <w:rsid w:val="00AA2174"/>
    <w:rsid w:val="00AC3C20"/>
    <w:rsid w:val="00AF44AA"/>
    <w:rsid w:val="00B478E0"/>
    <w:rsid w:val="00B51C8B"/>
    <w:rsid w:val="00BA54B2"/>
    <w:rsid w:val="00BC0719"/>
    <w:rsid w:val="00BF02C3"/>
    <w:rsid w:val="00C31722"/>
    <w:rsid w:val="00C33727"/>
    <w:rsid w:val="00C43462"/>
    <w:rsid w:val="00C8316A"/>
    <w:rsid w:val="00CE6B10"/>
    <w:rsid w:val="00DB33BF"/>
    <w:rsid w:val="00DD5A1B"/>
    <w:rsid w:val="00E01539"/>
    <w:rsid w:val="00E07A73"/>
    <w:rsid w:val="00E479E8"/>
    <w:rsid w:val="00E50EB9"/>
    <w:rsid w:val="00E9355C"/>
    <w:rsid w:val="00F371F6"/>
    <w:rsid w:val="00F428D6"/>
    <w:rsid w:val="00F579FC"/>
    <w:rsid w:val="00F743EA"/>
    <w:rsid w:val="00F87B3A"/>
    <w:rsid w:val="00F94C39"/>
    <w:rsid w:val="00F96199"/>
    <w:rsid w:val="00FF727F"/>
    <w:rsid w:val="072F0EE4"/>
    <w:rsid w:val="13C54EBD"/>
    <w:rsid w:val="145346DE"/>
    <w:rsid w:val="15996253"/>
    <w:rsid w:val="1877720E"/>
    <w:rsid w:val="2DE34636"/>
    <w:rsid w:val="2FB2535E"/>
    <w:rsid w:val="362F3089"/>
    <w:rsid w:val="38672036"/>
    <w:rsid w:val="39AA52E1"/>
    <w:rsid w:val="3B04398C"/>
    <w:rsid w:val="45A845FE"/>
    <w:rsid w:val="4EF8690A"/>
    <w:rsid w:val="5A447B5E"/>
    <w:rsid w:val="6DDC3FDD"/>
    <w:rsid w:val="72797D87"/>
    <w:rsid w:val="794B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A6E1A"/>
  <w15:docId w15:val="{456534A1-3185-436A-A077-241B56BE6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salarizare</dc:creator>
  <cp:lastModifiedBy>Alina Moldovan</cp:lastModifiedBy>
  <cp:revision>43</cp:revision>
  <cp:lastPrinted>2020-10-27T10:27:00Z</cp:lastPrinted>
  <dcterms:created xsi:type="dcterms:W3CDTF">2015-09-15T04:28:00Z</dcterms:created>
  <dcterms:modified xsi:type="dcterms:W3CDTF">2022-03-29T07:26:00Z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